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A7" w:rsidRDefault="00CA1050">
      <w:pPr>
        <w:pStyle w:val="Titre"/>
        <w:spacing w:line="292" w:lineRule="auto"/>
      </w:pPr>
      <w:r>
        <w:rPr>
          <w:color w:val="1D1D1D"/>
        </w:rPr>
        <w:t>Annexe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n°2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:</w:t>
      </w:r>
      <w:r>
        <w:rPr>
          <w:color w:val="1D1D1D"/>
          <w:spacing w:val="36"/>
        </w:rPr>
        <w:t xml:space="preserve"> </w:t>
      </w:r>
      <w:r w:rsidR="00311307">
        <w:rPr>
          <w:color w:val="1D1D1D"/>
        </w:rPr>
        <w:t>Modèle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28"/>
        </w:rPr>
        <w:t xml:space="preserve"> </w:t>
      </w:r>
      <w:r w:rsidR="00311307">
        <w:rPr>
          <w:color w:val="1D1D1D"/>
        </w:rPr>
        <w:t>procès-verbal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29"/>
        </w:rPr>
        <w:t xml:space="preserve"> </w:t>
      </w:r>
      <w:r w:rsidR="00311307">
        <w:rPr>
          <w:color w:val="1D1D1D"/>
        </w:rPr>
        <w:t>décharge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et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prise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en</w:t>
      </w:r>
      <w:r>
        <w:rPr>
          <w:color w:val="1D1D1D"/>
          <w:spacing w:val="28"/>
        </w:rPr>
        <w:t xml:space="preserve"> </w:t>
      </w:r>
      <w:r>
        <w:rPr>
          <w:color w:val="1D1D1D"/>
        </w:rPr>
        <w:t>charge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des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archives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de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la commune de xxx</w:t>
      </w:r>
    </w:p>
    <w:p w:rsidR="00F30EA7" w:rsidRDefault="00F30EA7">
      <w:pPr>
        <w:pStyle w:val="Corpsdetexte"/>
        <w:rPr>
          <w:b/>
          <w:sz w:val="22"/>
        </w:rPr>
      </w:pPr>
    </w:p>
    <w:p w:rsidR="00F30EA7" w:rsidRDefault="00F30EA7">
      <w:pPr>
        <w:pStyle w:val="Corpsdetexte"/>
        <w:rPr>
          <w:b/>
          <w:sz w:val="22"/>
        </w:rPr>
      </w:pPr>
    </w:p>
    <w:p w:rsidR="00F30EA7" w:rsidRDefault="00F30EA7">
      <w:pPr>
        <w:pStyle w:val="Corpsdetexte"/>
        <w:rPr>
          <w:b/>
          <w:sz w:val="22"/>
        </w:rPr>
      </w:pPr>
    </w:p>
    <w:p w:rsidR="00F30EA7" w:rsidRDefault="00F30EA7">
      <w:pPr>
        <w:pStyle w:val="Corpsdetexte"/>
        <w:spacing w:before="91"/>
        <w:rPr>
          <w:b/>
          <w:sz w:val="22"/>
        </w:rPr>
      </w:pPr>
    </w:p>
    <w:p w:rsidR="00F30EA7" w:rsidRDefault="00CA1050">
      <w:pPr>
        <w:tabs>
          <w:tab w:val="left" w:leader="dot" w:pos="7677"/>
        </w:tabs>
        <w:ind w:left="96"/>
        <w:rPr>
          <w:sz w:val="20"/>
        </w:rPr>
      </w:pPr>
      <w:r>
        <w:rPr>
          <w:color w:val="1D1D1D"/>
          <w:spacing w:val="-2"/>
          <w:sz w:val="20"/>
        </w:rPr>
        <w:t>M(me)</w:t>
      </w:r>
      <w:r>
        <w:rPr>
          <w:color w:val="1D1D1D"/>
          <w:sz w:val="20"/>
        </w:rPr>
        <w:tab/>
      </w:r>
      <w:r>
        <w:rPr>
          <w:color w:val="1D1D1D"/>
          <w:spacing w:val="-10"/>
          <w:sz w:val="20"/>
        </w:rPr>
        <w:t>,</w:t>
      </w:r>
    </w:p>
    <w:p w:rsidR="00F30EA7" w:rsidRDefault="00CA1050">
      <w:pPr>
        <w:spacing w:before="49" w:line="580" w:lineRule="auto"/>
        <w:ind w:left="93" w:right="5925" w:hanging="4"/>
        <w:rPr>
          <w:sz w:val="20"/>
        </w:rPr>
      </w:pPr>
      <w:r>
        <w:rPr>
          <w:color w:val="1D1D1D"/>
          <w:w w:val="110"/>
          <w:sz w:val="20"/>
        </w:rPr>
        <w:t>(nom,</w:t>
      </w:r>
      <w:r>
        <w:rPr>
          <w:color w:val="1D1D1D"/>
          <w:spacing w:val="-16"/>
          <w:w w:val="110"/>
          <w:sz w:val="20"/>
        </w:rPr>
        <w:t xml:space="preserve"> </w:t>
      </w:r>
      <w:r w:rsidR="006A768A">
        <w:rPr>
          <w:color w:val="1D1D1D"/>
          <w:w w:val="110"/>
          <w:sz w:val="20"/>
        </w:rPr>
        <w:t>prénom</w:t>
      </w:r>
      <w:r>
        <w:rPr>
          <w:color w:val="1D1D1D"/>
          <w:w w:val="110"/>
          <w:sz w:val="20"/>
        </w:rPr>
        <w:t>,</w:t>
      </w:r>
      <w:r>
        <w:rPr>
          <w:color w:val="1D1D1D"/>
          <w:spacing w:val="-15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profession</w:t>
      </w:r>
      <w:r>
        <w:rPr>
          <w:color w:val="1D1D1D"/>
          <w:spacing w:val="-16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et</w:t>
      </w:r>
      <w:r>
        <w:rPr>
          <w:color w:val="1D1D1D"/>
          <w:spacing w:val="-9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domicile), maire sortant,</w:t>
      </w:r>
    </w:p>
    <w:p w:rsidR="00F30EA7" w:rsidRDefault="00CA1050">
      <w:pPr>
        <w:spacing w:before="7"/>
        <w:ind w:left="77" w:right="97"/>
        <w:jc w:val="center"/>
        <w:rPr>
          <w:sz w:val="20"/>
        </w:rPr>
      </w:pPr>
      <w:r>
        <w:rPr>
          <w:color w:val="1D1D1D"/>
          <w:spacing w:val="-5"/>
          <w:w w:val="115"/>
          <w:sz w:val="20"/>
        </w:rPr>
        <w:t>et</w:t>
      </w:r>
    </w:p>
    <w:p w:rsidR="00F30EA7" w:rsidRDefault="00F30EA7">
      <w:pPr>
        <w:pStyle w:val="Corpsdetexte"/>
        <w:spacing w:before="88"/>
        <w:rPr>
          <w:sz w:val="20"/>
        </w:rPr>
      </w:pPr>
    </w:p>
    <w:p w:rsidR="00F30EA7" w:rsidRDefault="00CA1050">
      <w:pPr>
        <w:tabs>
          <w:tab w:val="left" w:leader="dot" w:pos="7672"/>
        </w:tabs>
        <w:ind w:left="96"/>
        <w:rPr>
          <w:sz w:val="20"/>
        </w:rPr>
      </w:pPr>
      <w:r>
        <w:rPr>
          <w:color w:val="1D1D1D"/>
          <w:spacing w:val="-2"/>
          <w:sz w:val="20"/>
        </w:rPr>
        <w:t>M(me)</w:t>
      </w:r>
      <w:r>
        <w:rPr>
          <w:color w:val="1D1D1D"/>
          <w:sz w:val="20"/>
        </w:rPr>
        <w:tab/>
      </w:r>
      <w:r>
        <w:rPr>
          <w:color w:val="383838"/>
          <w:spacing w:val="-10"/>
          <w:sz w:val="20"/>
        </w:rPr>
        <w:t>,</w:t>
      </w:r>
    </w:p>
    <w:p w:rsidR="00F30EA7" w:rsidRDefault="00CA1050">
      <w:pPr>
        <w:spacing w:before="49"/>
        <w:ind w:left="89"/>
        <w:rPr>
          <w:sz w:val="20"/>
        </w:rPr>
      </w:pPr>
      <w:r>
        <w:rPr>
          <w:color w:val="1D1D1D"/>
          <w:w w:val="110"/>
          <w:sz w:val="20"/>
        </w:rPr>
        <w:t>(nom,</w:t>
      </w:r>
      <w:r>
        <w:rPr>
          <w:color w:val="1D1D1D"/>
          <w:spacing w:val="-16"/>
          <w:w w:val="110"/>
          <w:sz w:val="20"/>
        </w:rPr>
        <w:t xml:space="preserve"> </w:t>
      </w:r>
      <w:r w:rsidR="006A768A">
        <w:rPr>
          <w:color w:val="1D1D1D"/>
          <w:w w:val="110"/>
          <w:sz w:val="20"/>
        </w:rPr>
        <w:t>pré</w:t>
      </w:r>
      <w:r>
        <w:rPr>
          <w:color w:val="1D1D1D"/>
          <w:w w:val="110"/>
          <w:sz w:val="20"/>
        </w:rPr>
        <w:t>nom,</w:t>
      </w:r>
      <w:r>
        <w:rPr>
          <w:color w:val="1D1D1D"/>
          <w:spacing w:val="-15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profession</w:t>
      </w:r>
      <w:r>
        <w:rPr>
          <w:color w:val="1D1D1D"/>
          <w:spacing w:val="-16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et</w:t>
      </w:r>
      <w:r>
        <w:rPr>
          <w:color w:val="1D1D1D"/>
          <w:spacing w:val="-11"/>
          <w:w w:val="110"/>
          <w:sz w:val="20"/>
        </w:rPr>
        <w:t xml:space="preserve"> </w:t>
      </w:r>
      <w:r>
        <w:rPr>
          <w:color w:val="1D1D1D"/>
          <w:spacing w:val="-2"/>
          <w:w w:val="110"/>
          <w:sz w:val="20"/>
        </w:rPr>
        <w:t>domicile),</w:t>
      </w:r>
    </w:p>
    <w:p w:rsidR="00F30EA7" w:rsidRDefault="00F30EA7">
      <w:pPr>
        <w:pStyle w:val="Corpsdetexte"/>
        <w:spacing w:before="98"/>
        <w:rPr>
          <w:sz w:val="20"/>
        </w:rPr>
      </w:pPr>
    </w:p>
    <w:p w:rsidR="00F30EA7" w:rsidRDefault="006A768A">
      <w:pPr>
        <w:ind w:left="94"/>
        <w:rPr>
          <w:b/>
          <w:sz w:val="20"/>
        </w:rPr>
      </w:pPr>
      <w:r>
        <w:rPr>
          <w:color w:val="1D1D1D"/>
          <w:w w:val="105"/>
          <w:sz w:val="20"/>
        </w:rPr>
        <w:t>élu</w:t>
      </w:r>
      <w:r w:rsidR="00CA1050">
        <w:rPr>
          <w:color w:val="1D1D1D"/>
          <w:w w:val="105"/>
          <w:sz w:val="20"/>
        </w:rPr>
        <w:t>(e)</w:t>
      </w:r>
      <w:r w:rsidR="00CA1050">
        <w:rPr>
          <w:color w:val="1D1D1D"/>
          <w:spacing w:val="8"/>
          <w:w w:val="105"/>
          <w:sz w:val="20"/>
        </w:rPr>
        <w:t xml:space="preserve"> </w:t>
      </w:r>
      <w:r w:rsidR="00CA1050">
        <w:rPr>
          <w:color w:val="1D1D1D"/>
          <w:w w:val="105"/>
          <w:sz w:val="20"/>
        </w:rPr>
        <w:t>maire lors</w:t>
      </w:r>
      <w:r w:rsidR="00CA1050">
        <w:rPr>
          <w:color w:val="1D1D1D"/>
          <w:spacing w:val="2"/>
          <w:w w:val="105"/>
          <w:sz w:val="20"/>
        </w:rPr>
        <w:t xml:space="preserve"> </w:t>
      </w:r>
      <w:r w:rsidR="00CA1050">
        <w:rPr>
          <w:color w:val="1D1D1D"/>
          <w:w w:val="105"/>
          <w:sz w:val="20"/>
        </w:rPr>
        <w:t>de</w:t>
      </w:r>
      <w:r w:rsidR="00CA1050">
        <w:rPr>
          <w:color w:val="1D1D1D"/>
          <w:spacing w:val="-1"/>
          <w:w w:val="105"/>
          <w:sz w:val="20"/>
        </w:rPr>
        <w:t xml:space="preserve"> </w:t>
      </w:r>
      <w:r w:rsidR="00CA1050">
        <w:rPr>
          <w:color w:val="1D1D1D"/>
          <w:w w:val="105"/>
          <w:sz w:val="20"/>
        </w:rPr>
        <w:t>la</w:t>
      </w:r>
      <w:r w:rsidR="00CA1050">
        <w:rPr>
          <w:color w:val="1D1D1D"/>
          <w:spacing w:val="4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séance</w:t>
      </w:r>
      <w:r w:rsidR="00CA1050">
        <w:rPr>
          <w:color w:val="1D1D1D"/>
          <w:spacing w:val="10"/>
          <w:w w:val="105"/>
          <w:sz w:val="20"/>
        </w:rPr>
        <w:t xml:space="preserve"> </w:t>
      </w:r>
      <w:r w:rsidR="00CA1050">
        <w:rPr>
          <w:color w:val="1D1D1D"/>
          <w:w w:val="105"/>
          <w:sz w:val="20"/>
        </w:rPr>
        <w:t>du</w:t>
      </w:r>
      <w:r w:rsidR="00CA1050">
        <w:rPr>
          <w:color w:val="1D1D1D"/>
          <w:spacing w:val="30"/>
          <w:w w:val="105"/>
          <w:sz w:val="20"/>
        </w:rPr>
        <w:t xml:space="preserve"> </w:t>
      </w:r>
      <w:r w:rsidR="00CA1050">
        <w:rPr>
          <w:color w:val="1D1D1D"/>
          <w:w w:val="105"/>
          <w:sz w:val="20"/>
        </w:rPr>
        <w:t>conseil</w:t>
      </w:r>
      <w:r w:rsidR="00CA1050">
        <w:rPr>
          <w:color w:val="1D1D1D"/>
          <w:spacing w:val="11"/>
          <w:w w:val="105"/>
          <w:sz w:val="20"/>
        </w:rPr>
        <w:t xml:space="preserve"> </w:t>
      </w:r>
      <w:r w:rsidR="00CA1050">
        <w:rPr>
          <w:color w:val="1D1D1D"/>
          <w:w w:val="105"/>
          <w:sz w:val="20"/>
        </w:rPr>
        <w:t>municipal</w:t>
      </w:r>
      <w:r w:rsidR="00CA1050">
        <w:rPr>
          <w:color w:val="1D1D1D"/>
          <w:spacing w:val="16"/>
          <w:w w:val="105"/>
          <w:sz w:val="20"/>
        </w:rPr>
        <w:t xml:space="preserve"> </w:t>
      </w:r>
      <w:r w:rsidR="00CA1050">
        <w:rPr>
          <w:color w:val="1D1D1D"/>
          <w:w w:val="105"/>
          <w:sz w:val="20"/>
        </w:rPr>
        <w:t>en date</w:t>
      </w:r>
      <w:r w:rsidR="00CA1050">
        <w:rPr>
          <w:color w:val="1D1D1D"/>
          <w:spacing w:val="-5"/>
          <w:w w:val="105"/>
          <w:sz w:val="20"/>
        </w:rPr>
        <w:t xml:space="preserve"> </w:t>
      </w:r>
      <w:r w:rsidR="00CA1050">
        <w:rPr>
          <w:color w:val="1D1D1D"/>
          <w:w w:val="105"/>
          <w:sz w:val="20"/>
        </w:rPr>
        <w:t>du</w:t>
      </w:r>
      <w:r w:rsidR="00CA1050">
        <w:rPr>
          <w:color w:val="1D1D1D"/>
          <w:spacing w:val="-8"/>
          <w:w w:val="105"/>
          <w:sz w:val="20"/>
        </w:rPr>
        <w:t xml:space="preserve"> </w:t>
      </w:r>
      <w:r w:rsidR="00CA1050">
        <w:rPr>
          <w:color w:val="1D1D1D"/>
          <w:spacing w:val="-2"/>
          <w:w w:val="90"/>
          <w:sz w:val="20"/>
        </w:rPr>
        <w:t>...</w:t>
      </w:r>
      <w:r w:rsidR="00CA1050">
        <w:rPr>
          <w:color w:val="383838"/>
          <w:spacing w:val="-2"/>
          <w:w w:val="90"/>
          <w:sz w:val="20"/>
        </w:rPr>
        <w:t>..</w:t>
      </w:r>
      <w:r w:rsidR="00CA1050">
        <w:rPr>
          <w:color w:val="1D1D1D"/>
          <w:spacing w:val="-2"/>
          <w:w w:val="90"/>
          <w:sz w:val="20"/>
        </w:rPr>
        <w:t>..</w:t>
      </w:r>
      <w:r w:rsidR="00CA1050">
        <w:rPr>
          <w:color w:val="383838"/>
          <w:spacing w:val="-2"/>
          <w:w w:val="90"/>
          <w:sz w:val="20"/>
        </w:rPr>
        <w:t>..</w:t>
      </w:r>
      <w:r w:rsidR="00CA1050">
        <w:rPr>
          <w:color w:val="1D1D1D"/>
          <w:spacing w:val="-2"/>
          <w:w w:val="90"/>
          <w:sz w:val="20"/>
        </w:rPr>
        <w:t>..</w:t>
      </w:r>
      <w:r w:rsidR="00CA1050">
        <w:rPr>
          <w:color w:val="4D4D4D"/>
          <w:spacing w:val="-2"/>
          <w:w w:val="90"/>
          <w:sz w:val="20"/>
        </w:rPr>
        <w:t>.</w:t>
      </w:r>
      <w:r w:rsidR="00CA1050">
        <w:rPr>
          <w:color w:val="1D1D1D"/>
          <w:spacing w:val="-2"/>
          <w:w w:val="90"/>
          <w:sz w:val="20"/>
        </w:rPr>
        <w:t>.......</w:t>
      </w:r>
      <w:r w:rsidR="00CA1050">
        <w:rPr>
          <w:color w:val="383838"/>
          <w:spacing w:val="-2"/>
          <w:w w:val="90"/>
          <w:sz w:val="20"/>
        </w:rPr>
        <w:t>..</w:t>
      </w:r>
      <w:r w:rsidR="00CA1050">
        <w:rPr>
          <w:color w:val="1D1D1D"/>
          <w:spacing w:val="-2"/>
          <w:w w:val="90"/>
          <w:sz w:val="20"/>
        </w:rPr>
        <w:t>.</w:t>
      </w:r>
      <w:r w:rsidR="00CA1050">
        <w:rPr>
          <w:color w:val="383838"/>
          <w:spacing w:val="-2"/>
          <w:w w:val="90"/>
          <w:sz w:val="20"/>
        </w:rPr>
        <w:t>..</w:t>
      </w:r>
      <w:r w:rsidR="00CA1050">
        <w:rPr>
          <w:color w:val="1D1D1D"/>
          <w:spacing w:val="-2"/>
          <w:w w:val="90"/>
          <w:sz w:val="20"/>
        </w:rPr>
        <w:t>.</w:t>
      </w:r>
      <w:r w:rsidR="00CA1050">
        <w:rPr>
          <w:color w:val="383838"/>
          <w:spacing w:val="-2"/>
          <w:w w:val="90"/>
          <w:sz w:val="20"/>
        </w:rPr>
        <w:t>.</w:t>
      </w:r>
      <w:r w:rsidR="00CA1050">
        <w:rPr>
          <w:color w:val="1D1D1D"/>
          <w:spacing w:val="-2"/>
          <w:w w:val="90"/>
          <w:sz w:val="20"/>
        </w:rPr>
        <w:t>.</w:t>
      </w:r>
      <w:r w:rsidR="00CA1050">
        <w:rPr>
          <w:color w:val="4D4D4D"/>
          <w:spacing w:val="-2"/>
          <w:w w:val="90"/>
          <w:sz w:val="20"/>
        </w:rPr>
        <w:t>..</w:t>
      </w:r>
      <w:r w:rsidR="00CA1050">
        <w:rPr>
          <w:color w:val="1D1D1D"/>
          <w:spacing w:val="-2"/>
          <w:w w:val="90"/>
          <w:sz w:val="20"/>
        </w:rPr>
        <w:t>....</w:t>
      </w:r>
      <w:r w:rsidR="00CA1050">
        <w:rPr>
          <w:color w:val="383838"/>
          <w:spacing w:val="-2"/>
          <w:w w:val="90"/>
          <w:sz w:val="20"/>
        </w:rPr>
        <w:t>.</w:t>
      </w:r>
      <w:r w:rsidR="00CA1050">
        <w:rPr>
          <w:color w:val="1D1D1D"/>
          <w:spacing w:val="-2"/>
          <w:w w:val="90"/>
          <w:sz w:val="20"/>
        </w:rPr>
        <w:t>.</w:t>
      </w:r>
      <w:r w:rsidR="00CA1050">
        <w:rPr>
          <w:color w:val="383838"/>
          <w:spacing w:val="-2"/>
          <w:w w:val="90"/>
          <w:sz w:val="20"/>
        </w:rPr>
        <w:t>...</w:t>
      </w:r>
      <w:r w:rsidR="00CA1050">
        <w:rPr>
          <w:color w:val="1D1D1D"/>
          <w:spacing w:val="-2"/>
          <w:w w:val="90"/>
          <w:sz w:val="20"/>
        </w:rPr>
        <w:t>.</w:t>
      </w:r>
      <w:r w:rsidR="00CA1050">
        <w:rPr>
          <w:color w:val="4D4D4D"/>
          <w:spacing w:val="-2"/>
          <w:w w:val="90"/>
          <w:sz w:val="20"/>
        </w:rPr>
        <w:t>.</w:t>
      </w:r>
      <w:r w:rsidR="00CA1050">
        <w:rPr>
          <w:color w:val="1D1D1D"/>
          <w:spacing w:val="-2"/>
          <w:w w:val="90"/>
          <w:sz w:val="20"/>
        </w:rPr>
        <w:t>.</w:t>
      </w:r>
      <w:r w:rsidR="00CA1050">
        <w:rPr>
          <w:color w:val="383838"/>
          <w:spacing w:val="-2"/>
          <w:w w:val="90"/>
          <w:sz w:val="20"/>
        </w:rPr>
        <w:t>.</w:t>
      </w:r>
      <w:r w:rsidR="00CA1050">
        <w:rPr>
          <w:color w:val="1D1D1D"/>
          <w:spacing w:val="-2"/>
          <w:w w:val="90"/>
          <w:sz w:val="20"/>
        </w:rPr>
        <w:t>.</w:t>
      </w:r>
      <w:r w:rsidR="00CA1050">
        <w:rPr>
          <w:color w:val="383838"/>
          <w:spacing w:val="-2"/>
          <w:w w:val="90"/>
          <w:sz w:val="20"/>
        </w:rPr>
        <w:t>.....</w:t>
      </w:r>
      <w:r w:rsidR="00CA1050">
        <w:rPr>
          <w:color w:val="1D1D1D"/>
          <w:spacing w:val="-2"/>
          <w:w w:val="90"/>
          <w:sz w:val="20"/>
        </w:rPr>
        <w:t>.</w:t>
      </w:r>
      <w:r w:rsidR="00CA1050">
        <w:rPr>
          <w:color w:val="383838"/>
          <w:spacing w:val="-2"/>
          <w:w w:val="90"/>
          <w:sz w:val="20"/>
        </w:rPr>
        <w:t>...</w:t>
      </w:r>
      <w:r w:rsidR="00CA1050">
        <w:rPr>
          <w:b/>
          <w:color w:val="1D1D1D"/>
          <w:spacing w:val="-2"/>
          <w:w w:val="90"/>
          <w:sz w:val="20"/>
        </w:rPr>
        <w:t>.</w:t>
      </w:r>
    </w:p>
    <w:p w:rsidR="00F30EA7" w:rsidRDefault="00F30EA7">
      <w:pPr>
        <w:pStyle w:val="Corpsdetexte"/>
        <w:rPr>
          <w:b/>
          <w:sz w:val="20"/>
        </w:rPr>
      </w:pPr>
    </w:p>
    <w:p w:rsidR="00F30EA7" w:rsidRDefault="00F30EA7">
      <w:pPr>
        <w:pStyle w:val="Corpsdetexte"/>
        <w:spacing w:before="21"/>
        <w:rPr>
          <w:b/>
          <w:sz w:val="20"/>
        </w:rPr>
      </w:pPr>
    </w:p>
    <w:p w:rsidR="00F30EA7" w:rsidRDefault="00CA1050">
      <w:pPr>
        <w:spacing w:line="252" w:lineRule="auto"/>
        <w:ind w:left="97" w:hanging="4"/>
        <w:rPr>
          <w:sz w:val="20"/>
        </w:rPr>
      </w:pPr>
      <w:r>
        <w:rPr>
          <w:color w:val="1D1D1D"/>
          <w:w w:val="105"/>
          <w:sz w:val="20"/>
        </w:rPr>
        <w:t>ont</w:t>
      </w:r>
      <w:r>
        <w:rPr>
          <w:color w:val="1D1D1D"/>
          <w:spacing w:val="80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pr</w:t>
      </w:r>
      <w:r w:rsidR="006A768A">
        <w:rPr>
          <w:color w:val="1D1D1D"/>
          <w:w w:val="105"/>
          <w:sz w:val="20"/>
        </w:rPr>
        <w:t>océ</w:t>
      </w:r>
      <w:r>
        <w:rPr>
          <w:color w:val="1D1D1D"/>
          <w:w w:val="105"/>
          <w:sz w:val="20"/>
        </w:rPr>
        <w:t>d</w:t>
      </w:r>
      <w:r w:rsidR="006A768A">
        <w:rPr>
          <w:color w:val="1D1D1D"/>
          <w:w w:val="105"/>
          <w:sz w:val="20"/>
        </w:rPr>
        <w:t xml:space="preserve">é aujourd'hui à </w:t>
      </w:r>
      <w:r>
        <w:rPr>
          <w:color w:val="1D1D1D"/>
          <w:w w:val="105"/>
          <w:sz w:val="20"/>
        </w:rPr>
        <w:t>la</w:t>
      </w:r>
      <w:r>
        <w:rPr>
          <w:color w:val="1D1D1D"/>
          <w:spacing w:val="-10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remise</w:t>
      </w:r>
      <w:r>
        <w:rPr>
          <w:color w:val="1D1D1D"/>
          <w:spacing w:val="-3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des</w:t>
      </w:r>
      <w:r>
        <w:rPr>
          <w:color w:val="1D1D1D"/>
          <w:spacing w:val="-7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archives de la</w:t>
      </w:r>
      <w:r>
        <w:rPr>
          <w:color w:val="1D1D1D"/>
          <w:spacing w:val="-3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commune</w:t>
      </w:r>
      <w:r>
        <w:rPr>
          <w:color w:val="1D1D1D"/>
          <w:spacing w:val="-1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et ont constat</w:t>
      </w:r>
      <w:r w:rsidR="006A768A">
        <w:rPr>
          <w:color w:val="1D1D1D"/>
          <w:w w:val="105"/>
          <w:sz w:val="20"/>
        </w:rPr>
        <w:t>é</w:t>
      </w:r>
      <w:r>
        <w:rPr>
          <w:color w:val="1D1D1D"/>
          <w:w w:val="105"/>
          <w:sz w:val="20"/>
        </w:rPr>
        <w:t xml:space="preserve"> l'existence des</w:t>
      </w:r>
      <w:r>
        <w:rPr>
          <w:color w:val="1D1D1D"/>
          <w:spacing w:val="-7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documents mentionnes</w:t>
      </w:r>
      <w:r>
        <w:rPr>
          <w:color w:val="1D1D1D"/>
          <w:spacing w:val="40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sur</w:t>
      </w:r>
      <w:r>
        <w:rPr>
          <w:color w:val="1D1D1D"/>
          <w:spacing w:val="40"/>
          <w:w w:val="105"/>
          <w:sz w:val="20"/>
        </w:rPr>
        <w:t xml:space="preserve"> </w:t>
      </w:r>
      <w:r w:rsidR="006A768A">
        <w:rPr>
          <w:color w:val="1D1D1D"/>
          <w:w w:val="105"/>
          <w:sz w:val="20"/>
        </w:rPr>
        <w:t>le ré</w:t>
      </w:r>
      <w:r>
        <w:rPr>
          <w:color w:val="1D1D1D"/>
          <w:w w:val="105"/>
          <w:sz w:val="20"/>
        </w:rPr>
        <w:t>colement</w:t>
      </w:r>
      <w:r w:rsidR="006A768A">
        <w:rPr>
          <w:color w:val="1D1D1D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joint en annexe.</w:t>
      </w:r>
    </w:p>
    <w:p w:rsidR="00F30EA7" w:rsidRDefault="00CA1050">
      <w:pPr>
        <w:spacing w:before="39" w:line="285" w:lineRule="auto"/>
        <w:ind w:left="93" w:firstLine="7"/>
        <w:rPr>
          <w:sz w:val="20"/>
        </w:rPr>
      </w:pPr>
      <w:r>
        <w:rPr>
          <w:color w:val="1D1D1D"/>
          <w:w w:val="105"/>
          <w:sz w:val="20"/>
        </w:rPr>
        <w:t xml:space="preserve">Les lacunes </w:t>
      </w:r>
      <w:r w:rsidR="006A768A">
        <w:rPr>
          <w:color w:val="1D1D1D"/>
          <w:w w:val="105"/>
          <w:sz w:val="20"/>
        </w:rPr>
        <w:t>constatées</w:t>
      </w:r>
      <w:r>
        <w:rPr>
          <w:color w:val="1D1D1D"/>
          <w:w w:val="105"/>
          <w:sz w:val="20"/>
        </w:rPr>
        <w:t xml:space="preserve"> y ont </w:t>
      </w:r>
      <w:r w:rsidR="006A768A">
        <w:rPr>
          <w:color w:val="1D1D1D"/>
          <w:w w:val="105"/>
          <w:sz w:val="20"/>
        </w:rPr>
        <w:t>été</w:t>
      </w:r>
      <w:r>
        <w:rPr>
          <w:color w:val="1D1D1D"/>
          <w:w w:val="105"/>
          <w:sz w:val="20"/>
        </w:rPr>
        <w:t xml:space="preserve"> </w:t>
      </w:r>
      <w:r w:rsidR="006A768A">
        <w:rPr>
          <w:color w:val="1D1D1D"/>
          <w:w w:val="105"/>
          <w:sz w:val="20"/>
        </w:rPr>
        <w:t>également</w:t>
      </w:r>
      <w:r>
        <w:rPr>
          <w:color w:val="1D1D1D"/>
          <w:w w:val="105"/>
          <w:sz w:val="20"/>
        </w:rPr>
        <w:t xml:space="preserve"> </w:t>
      </w:r>
      <w:r w:rsidR="006A768A">
        <w:rPr>
          <w:color w:val="1D1D1D"/>
          <w:w w:val="105"/>
          <w:sz w:val="20"/>
        </w:rPr>
        <w:t>signalées</w:t>
      </w:r>
      <w:r>
        <w:rPr>
          <w:color w:val="1D1D1D"/>
          <w:w w:val="105"/>
          <w:sz w:val="20"/>
        </w:rPr>
        <w:t xml:space="preserve"> ainsi que les documents sortis</w:t>
      </w:r>
      <w:r>
        <w:rPr>
          <w:color w:val="1D1D1D"/>
          <w:spacing w:val="-2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temporairement de</w:t>
      </w:r>
      <w:r>
        <w:rPr>
          <w:color w:val="1D1D1D"/>
          <w:spacing w:val="-1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la commune</w:t>
      </w:r>
      <w:r>
        <w:rPr>
          <w:color w:val="1D1D1D"/>
          <w:spacing w:val="40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(restauration, reliure, exposition,</w:t>
      </w:r>
      <w:r>
        <w:rPr>
          <w:color w:val="1D1D1D"/>
          <w:spacing w:val="40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etc</w:t>
      </w:r>
      <w:r>
        <w:rPr>
          <w:color w:val="4D4D4D"/>
          <w:w w:val="105"/>
          <w:sz w:val="20"/>
        </w:rPr>
        <w:t>.</w:t>
      </w:r>
      <w:r>
        <w:rPr>
          <w:color w:val="1D1D1D"/>
          <w:w w:val="105"/>
          <w:sz w:val="20"/>
        </w:rPr>
        <w:t>)</w:t>
      </w:r>
      <w:r>
        <w:rPr>
          <w:color w:val="4D4D4D"/>
          <w:w w:val="105"/>
          <w:sz w:val="20"/>
        </w:rPr>
        <w:t>.</w:t>
      </w: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spacing w:before="15"/>
        <w:rPr>
          <w:sz w:val="20"/>
        </w:rPr>
      </w:pPr>
    </w:p>
    <w:p w:rsidR="00F30EA7" w:rsidRDefault="00CA1050">
      <w:pPr>
        <w:ind w:left="99"/>
        <w:rPr>
          <w:sz w:val="20"/>
        </w:rPr>
      </w:pPr>
      <w:r>
        <w:rPr>
          <w:color w:val="1D1D1D"/>
          <w:w w:val="105"/>
          <w:sz w:val="20"/>
        </w:rPr>
        <w:t>Fait</w:t>
      </w:r>
      <w:r>
        <w:rPr>
          <w:color w:val="1D1D1D"/>
          <w:spacing w:val="8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en</w:t>
      </w:r>
      <w:r>
        <w:rPr>
          <w:color w:val="1D1D1D"/>
          <w:spacing w:val="-2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trois</w:t>
      </w:r>
      <w:r>
        <w:rPr>
          <w:color w:val="1D1D1D"/>
          <w:spacing w:val="8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exemplaires</w:t>
      </w:r>
      <w:r>
        <w:rPr>
          <w:color w:val="1D1D1D"/>
          <w:spacing w:val="25"/>
          <w:w w:val="105"/>
          <w:sz w:val="20"/>
        </w:rPr>
        <w:t xml:space="preserve"> </w:t>
      </w:r>
      <w:r>
        <w:rPr>
          <w:color w:val="1D1D1D"/>
          <w:spacing w:val="-2"/>
          <w:w w:val="105"/>
          <w:sz w:val="20"/>
        </w:rPr>
        <w:t>originaux,</w:t>
      </w: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spacing w:before="2"/>
        <w:rPr>
          <w:sz w:val="20"/>
        </w:rPr>
      </w:pPr>
    </w:p>
    <w:p w:rsidR="00F30EA7" w:rsidRDefault="00CA1050">
      <w:pPr>
        <w:tabs>
          <w:tab w:val="left" w:leader="dot" w:pos="6687"/>
        </w:tabs>
        <w:ind w:left="98"/>
        <w:rPr>
          <w:sz w:val="20"/>
        </w:rPr>
      </w:pPr>
      <w:r>
        <w:rPr>
          <w:color w:val="1D1D1D"/>
          <w:spacing w:val="-2"/>
          <w:sz w:val="20"/>
        </w:rPr>
        <w:t>le</w:t>
      </w:r>
      <w:r>
        <w:rPr>
          <w:color w:val="1D1D1D"/>
          <w:spacing w:val="5"/>
          <w:sz w:val="20"/>
        </w:rPr>
        <w:t xml:space="preserve"> </w:t>
      </w:r>
      <w:r>
        <w:rPr>
          <w:color w:val="383838"/>
          <w:spacing w:val="-2"/>
          <w:sz w:val="20"/>
        </w:rPr>
        <w:t>............................................</w:t>
      </w:r>
      <w:r>
        <w:rPr>
          <w:color w:val="1D1D1D"/>
          <w:spacing w:val="-2"/>
          <w:sz w:val="20"/>
        </w:rPr>
        <w:t>(date)</w:t>
      </w:r>
      <w:r>
        <w:rPr>
          <w:color w:val="1D1D1D"/>
          <w:spacing w:val="25"/>
          <w:sz w:val="20"/>
        </w:rPr>
        <w:t xml:space="preserve"> </w:t>
      </w:r>
      <w:r>
        <w:rPr>
          <w:color w:val="1D1D1D"/>
          <w:spacing w:val="-10"/>
          <w:sz w:val="20"/>
        </w:rPr>
        <w:t>a</w:t>
      </w:r>
      <w:r>
        <w:rPr>
          <w:color w:val="1D1D1D"/>
          <w:sz w:val="20"/>
        </w:rPr>
        <w:tab/>
      </w:r>
      <w:r>
        <w:rPr>
          <w:color w:val="1D1D1D"/>
          <w:spacing w:val="-2"/>
          <w:sz w:val="20"/>
        </w:rPr>
        <w:t>(lieu).</w:t>
      </w: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spacing w:before="63"/>
        <w:rPr>
          <w:sz w:val="20"/>
        </w:rPr>
      </w:pPr>
    </w:p>
    <w:p w:rsidR="00F30EA7" w:rsidRDefault="00CA1050">
      <w:pPr>
        <w:tabs>
          <w:tab w:val="left" w:pos="6867"/>
        </w:tabs>
        <w:ind w:left="106"/>
        <w:rPr>
          <w:sz w:val="20"/>
        </w:rPr>
      </w:pPr>
      <w:r>
        <w:rPr>
          <w:color w:val="1D1D1D"/>
          <w:w w:val="105"/>
          <w:sz w:val="20"/>
        </w:rPr>
        <w:t>Le/la</w:t>
      </w:r>
      <w:r>
        <w:rPr>
          <w:color w:val="1D1D1D"/>
          <w:spacing w:val="2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maire</w:t>
      </w:r>
      <w:r>
        <w:rPr>
          <w:color w:val="1D1D1D"/>
          <w:spacing w:val="-6"/>
          <w:w w:val="105"/>
          <w:sz w:val="20"/>
        </w:rPr>
        <w:t xml:space="preserve"> </w:t>
      </w:r>
      <w:r>
        <w:rPr>
          <w:color w:val="1D1D1D"/>
          <w:spacing w:val="-2"/>
          <w:w w:val="105"/>
          <w:sz w:val="20"/>
        </w:rPr>
        <w:t>sortant(e),</w:t>
      </w:r>
      <w:r>
        <w:rPr>
          <w:color w:val="1D1D1D"/>
          <w:sz w:val="20"/>
        </w:rPr>
        <w:tab/>
      </w:r>
      <w:r>
        <w:rPr>
          <w:color w:val="1D1D1D"/>
          <w:w w:val="105"/>
          <w:sz w:val="20"/>
        </w:rPr>
        <w:t>Le/la maire</w:t>
      </w:r>
      <w:r>
        <w:rPr>
          <w:color w:val="1D1D1D"/>
          <w:spacing w:val="-5"/>
          <w:w w:val="105"/>
          <w:sz w:val="20"/>
        </w:rPr>
        <w:t xml:space="preserve"> </w:t>
      </w:r>
      <w:r w:rsidR="006A768A">
        <w:rPr>
          <w:color w:val="1D1D1D"/>
          <w:spacing w:val="-2"/>
          <w:w w:val="105"/>
          <w:sz w:val="20"/>
        </w:rPr>
        <w:t>élu</w:t>
      </w:r>
      <w:r>
        <w:rPr>
          <w:color w:val="1D1D1D"/>
          <w:spacing w:val="-2"/>
          <w:w w:val="105"/>
          <w:sz w:val="20"/>
        </w:rPr>
        <w:t>(e),</w:t>
      </w: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rPr>
          <w:sz w:val="20"/>
        </w:rPr>
      </w:pPr>
    </w:p>
    <w:p w:rsidR="00F30EA7" w:rsidRDefault="00F30EA7">
      <w:pPr>
        <w:pStyle w:val="Corpsdetexte"/>
        <w:spacing w:before="107"/>
        <w:rPr>
          <w:sz w:val="20"/>
        </w:rPr>
      </w:pPr>
    </w:p>
    <w:p w:rsidR="00F30EA7" w:rsidRDefault="00CA1050">
      <w:pPr>
        <w:tabs>
          <w:tab w:val="left" w:pos="7201"/>
        </w:tabs>
        <w:spacing w:before="1"/>
        <w:ind w:left="98"/>
        <w:rPr>
          <w:sz w:val="20"/>
        </w:rPr>
      </w:pPr>
      <w:r>
        <w:rPr>
          <w:color w:val="1D1D1D"/>
          <w:spacing w:val="-2"/>
          <w:w w:val="105"/>
          <w:sz w:val="20"/>
        </w:rPr>
        <w:t>(signature)</w:t>
      </w:r>
      <w:r>
        <w:rPr>
          <w:color w:val="1D1D1D"/>
          <w:sz w:val="20"/>
        </w:rPr>
        <w:tab/>
      </w:r>
      <w:r>
        <w:rPr>
          <w:color w:val="1D1D1D"/>
          <w:spacing w:val="-2"/>
          <w:w w:val="105"/>
          <w:sz w:val="20"/>
        </w:rPr>
        <w:t>(signature)</w:t>
      </w:r>
    </w:p>
    <w:p w:rsidR="00F30EA7" w:rsidRDefault="00F30EA7">
      <w:pPr>
        <w:rPr>
          <w:sz w:val="20"/>
        </w:rPr>
        <w:sectPr w:rsidR="00F30E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20" w:right="708" w:bottom="1060" w:left="850" w:header="654" w:footer="876" w:gutter="0"/>
          <w:pgNumType w:start="3"/>
          <w:cols w:space="720"/>
        </w:sectPr>
      </w:pPr>
    </w:p>
    <w:p w:rsidR="00F30EA7" w:rsidRDefault="00CA1050">
      <w:pPr>
        <w:pStyle w:val="Titre1"/>
      </w:pPr>
      <w:r>
        <w:rPr>
          <w:color w:val="2F2F2F"/>
          <w:w w:val="105"/>
        </w:rPr>
        <w:lastRenderedPageBreak/>
        <w:t>Annexe</w:t>
      </w:r>
      <w:r>
        <w:rPr>
          <w:color w:val="2F2F2F"/>
          <w:spacing w:val="-6"/>
          <w:w w:val="105"/>
        </w:rPr>
        <w:t xml:space="preserve"> </w:t>
      </w:r>
      <w:r>
        <w:rPr>
          <w:color w:val="1A1A1A"/>
          <w:w w:val="105"/>
        </w:rPr>
        <w:t>3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Annexe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au</w:t>
      </w:r>
      <w:r>
        <w:rPr>
          <w:color w:val="1A1A1A"/>
          <w:spacing w:val="-8"/>
          <w:w w:val="105"/>
        </w:rPr>
        <w:t xml:space="preserve"> </w:t>
      </w:r>
      <w:r w:rsidR="006A768A">
        <w:rPr>
          <w:color w:val="1A1A1A"/>
          <w:w w:val="105"/>
        </w:rPr>
        <w:t>procès-verbal</w:t>
      </w:r>
      <w:r>
        <w:rPr>
          <w:color w:val="1A1A1A"/>
          <w:spacing w:val="15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-7"/>
          <w:w w:val="105"/>
        </w:rPr>
        <w:t xml:space="preserve"> </w:t>
      </w:r>
      <w:r w:rsidR="006A768A">
        <w:rPr>
          <w:color w:val="1A1A1A"/>
          <w:w w:val="105"/>
        </w:rPr>
        <w:t>décharge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et</w:t>
      </w:r>
      <w:r>
        <w:rPr>
          <w:color w:val="1A1A1A"/>
          <w:spacing w:val="9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4"/>
          <w:w w:val="105"/>
        </w:rPr>
        <w:t xml:space="preserve"> </w:t>
      </w:r>
      <w:r>
        <w:rPr>
          <w:color w:val="2F2F2F"/>
          <w:w w:val="105"/>
        </w:rPr>
        <w:t>prise</w:t>
      </w:r>
      <w:r>
        <w:rPr>
          <w:color w:val="2F2F2F"/>
          <w:spacing w:val="-5"/>
          <w:w w:val="105"/>
        </w:rPr>
        <w:t xml:space="preserve"> </w:t>
      </w:r>
      <w:r>
        <w:rPr>
          <w:color w:val="1A1A1A"/>
          <w:w w:val="105"/>
        </w:rPr>
        <w:t>en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charge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des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spacing w:val="-2"/>
          <w:w w:val="105"/>
        </w:rPr>
        <w:t>archives</w:t>
      </w:r>
    </w:p>
    <w:p w:rsidR="00F30EA7" w:rsidRDefault="00F30EA7">
      <w:pPr>
        <w:pStyle w:val="Corpsdetexte"/>
        <w:spacing w:before="98"/>
        <w:rPr>
          <w:b/>
          <w:sz w:val="21"/>
        </w:rPr>
      </w:pPr>
    </w:p>
    <w:p w:rsidR="00F30EA7" w:rsidRDefault="006A768A">
      <w:pPr>
        <w:ind w:left="97" w:right="20"/>
        <w:jc w:val="center"/>
        <w:rPr>
          <w:sz w:val="19"/>
        </w:rPr>
      </w:pPr>
      <w:r>
        <w:rPr>
          <w:b/>
          <w:color w:val="1A1A1A"/>
          <w:w w:val="105"/>
          <w:sz w:val="19"/>
        </w:rPr>
        <w:t>Récolement</w:t>
      </w:r>
      <w:r w:rsidR="00CA1050">
        <w:rPr>
          <w:b/>
          <w:color w:val="1A1A1A"/>
          <w:spacing w:val="9"/>
          <w:w w:val="105"/>
          <w:sz w:val="19"/>
        </w:rPr>
        <w:t xml:space="preserve"> </w:t>
      </w:r>
      <w:r w:rsidR="00CA1050">
        <w:rPr>
          <w:b/>
          <w:color w:val="1A1A1A"/>
          <w:w w:val="105"/>
          <w:sz w:val="19"/>
        </w:rPr>
        <w:t>des</w:t>
      </w:r>
      <w:r w:rsidR="00CA1050">
        <w:rPr>
          <w:b/>
          <w:color w:val="1A1A1A"/>
          <w:spacing w:val="-2"/>
          <w:w w:val="105"/>
          <w:sz w:val="19"/>
        </w:rPr>
        <w:t xml:space="preserve"> </w:t>
      </w:r>
      <w:r w:rsidR="00CA1050">
        <w:rPr>
          <w:b/>
          <w:color w:val="1A1A1A"/>
          <w:w w:val="105"/>
          <w:sz w:val="19"/>
        </w:rPr>
        <w:t>archives</w:t>
      </w:r>
      <w:r w:rsidR="00CA1050">
        <w:rPr>
          <w:b/>
          <w:color w:val="1A1A1A"/>
          <w:spacing w:val="2"/>
          <w:w w:val="105"/>
          <w:sz w:val="19"/>
        </w:rPr>
        <w:t xml:space="preserve"> </w:t>
      </w:r>
      <w:r w:rsidR="00CA1050">
        <w:rPr>
          <w:b/>
          <w:color w:val="1A1A1A"/>
          <w:w w:val="105"/>
          <w:sz w:val="19"/>
        </w:rPr>
        <w:t>de</w:t>
      </w:r>
      <w:r w:rsidR="00CA1050">
        <w:rPr>
          <w:b/>
          <w:color w:val="1A1A1A"/>
          <w:spacing w:val="-10"/>
          <w:w w:val="105"/>
          <w:sz w:val="19"/>
        </w:rPr>
        <w:t xml:space="preserve"> </w:t>
      </w:r>
      <w:r w:rsidR="00CA1050">
        <w:rPr>
          <w:b/>
          <w:color w:val="1A1A1A"/>
          <w:w w:val="105"/>
          <w:sz w:val="19"/>
        </w:rPr>
        <w:t>la</w:t>
      </w:r>
      <w:r w:rsidR="00CA1050">
        <w:rPr>
          <w:b/>
          <w:color w:val="1A1A1A"/>
          <w:spacing w:val="-2"/>
          <w:w w:val="105"/>
          <w:sz w:val="19"/>
        </w:rPr>
        <w:t xml:space="preserve"> </w:t>
      </w:r>
      <w:r w:rsidR="00CA1050">
        <w:rPr>
          <w:b/>
          <w:color w:val="1A1A1A"/>
          <w:w w:val="105"/>
          <w:sz w:val="19"/>
        </w:rPr>
        <w:t>commune</w:t>
      </w:r>
      <w:r w:rsidR="00CA1050">
        <w:rPr>
          <w:b/>
          <w:color w:val="1A1A1A"/>
          <w:spacing w:val="2"/>
          <w:w w:val="105"/>
          <w:sz w:val="19"/>
        </w:rPr>
        <w:t xml:space="preserve"> </w:t>
      </w:r>
      <w:r w:rsidR="00CA1050">
        <w:rPr>
          <w:b/>
          <w:color w:val="1A1A1A"/>
          <w:w w:val="105"/>
          <w:sz w:val="19"/>
        </w:rPr>
        <w:t>de</w:t>
      </w:r>
      <w:r w:rsidR="00CA1050">
        <w:rPr>
          <w:b/>
          <w:color w:val="1A1A1A"/>
          <w:spacing w:val="-2"/>
          <w:w w:val="105"/>
          <w:sz w:val="19"/>
        </w:rPr>
        <w:t xml:space="preserve"> </w:t>
      </w:r>
      <w:r w:rsidR="00CA1050">
        <w:rPr>
          <w:color w:val="2F2F2F"/>
          <w:spacing w:val="-2"/>
          <w:w w:val="105"/>
          <w:sz w:val="19"/>
        </w:rPr>
        <w:t>................</w:t>
      </w:r>
      <w:r w:rsidR="00CA1050">
        <w:rPr>
          <w:color w:val="1A1A1A"/>
          <w:spacing w:val="-2"/>
          <w:w w:val="105"/>
          <w:sz w:val="19"/>
        </w:rPr>
        <w:t>.</w:t>
      </w:r>
    </w:p>
    <w:p w:rsidR="00F30EA7" w:rsidRDefault="00F30EA7">
      <w:pPr>
        <w:pStyle w:val="Corpsdetexte"/>
        <w:spacing w:before="121"/>
      </w:pPr>
    </w:p>
    <w:p w:rsidR="00F30EA7" w:rsidRDefault="006A768A">
      <w:pPr>
        <w:pStyle w:val="Titre3"/>
        <w:numPr>
          <w:ilvl w:val="0"/>
          <w:numId w:val="1"/>
        </w:numPr>
        <w:tabs>
          <w:tab w:val="left" w:pos="502"/>
        </w:tabs>
        <w:rPr>
          <w:color w:val="1A1A1A"/>
        </w:rPr>
      </w:pPr>
      <w:r>
        <w:rPr>
          <w:color w:val="1A1A1A"/>
          <w:w w:val="105"/>
        </w:rPr>
        <w:t>identité</w:t>
      </w:r>
      <w:r w:rsidR="00CA1050">
        <w:rPr>
          <w:color w:val="1A1A1A"/>
          <w:spacing w:val="22"/>
          <w:w w:val="105"/>
        </w:rPr>
        <w:t xml:space="preserve"> </w:t>
      </w:r>
      <w:r w:rsidR="00CA1050">
        <w:rPr>
          <w:i w:val="0"/>
          <w:color w:val="1A1A1A"/>
          <w:w w:val="105"/>
        </w:rPr>
        <w:t>de</w:t>
      </w:r>
      <w:r w:rsidR="00CA1050">
        <w:rPr>
          <w:i w:val="0"/>
          <w:color w:val="1A1A1A"/>
          <w:spacing w:val="-7"/>
          <w:w w:val="105"/>
        </w:rPr>
        <w:t xml:space="preserve"> </w:t>
      </w:r>
      <w:r w:rsidR="00CA1050">
        <w:rPr>
          <w:color w:val="1A1A1A"/>
          <w:w w:val="105"/>
        </w:rPr>
        <w:t>la</w:t>
      </w:r>
      <w:r w:rsidR="00CA1050">
        <w:rPr>
          <w:color w:val="1A1A1A"/>
          <w:spacing w:val="6"/>
          <w:w w:val="105"/>
        </w:rPr>
        <w:t xml:space="preserve"> </w:t>
      </w:r>
      <w:r w:rsidR="00CA1050">
        <w:rPr>
          <w:color w:val="1A1A1A"/>
          <w:spacing w:val="-2"/>
          <w:w w:val="105"/>
        </w:rPr>
        <w:t>commune</w:t>
      </w:r>
    </w:p>
    <w:p w:rsidR="00F30EA7" w:rsidRDefault="00F30EA7">
      <w:pPr>
        <w:pStyle w:val="Corpsdetexte"/>
        <w:spacing w:before="116"/>
        <w:rPr>
          <w:b/>
          <w:i/>
        </w:rPr>
      </w:pPr>
    </w:p>
    <w:p w:rsidR="00F30EA7" w:rsidRDefault="006A768A">
      <w:pPr>
        <w:pStyle w:val="Corpsdetexte"/>
        <w:ind w:left="144"/>
      </w:pPr>
      <w:r>
        <w:rPr>
          <w:color w:val="1A1A1A"/>
          <w:w w:val="115"/>
        </w:rPr>
        <w:t>Nom</w:t>
      </w:r>
      <w:r w:rsidR="00CA1050">
        <w:rPr>
          <w:color w:val="1A1A1A"/>
          <w:spacing w:val="-9"/>
          <w:w w:val="115"/>
        </w:rPr>
        <w:t xml:space="preserve"> </w:t>
      </w:r>
      <w:r w:rsidR="00CA1050">
        <w:rPr>
          <w:color w:val="1A1A1A"/>
          <w:w w:val="115"/>
        </w:rPr>
        <w:t>de</w:t>
      </w:r>
      <w:r w:rsidR="00CA1050">
        <w:rPr>
          <w:color w:val="1A1A1A"/>
          <w:spacing w:val="-9"/>
          <w:w w:val="115"/>
        </w:rPr>
        <w:t xml:space="preserve"> </w:t>
      </w:r>
      <w:r w:rsidR="00CA1050">
        <w:rPr>
          <w:color w:val="2F2F2F"/>
          <w:w w:val="115"/>
        </w:rPr>
        <w:t>la</w:t>
      </w:r>
      <w:r w:rsidR="00CA1050">
        <w:rPr>
          <w:color w:val="2F2F2F"/>
          <w:spacing w:val="-9"/>
          <w:w w:val="115"/>
        </w:rPr>
        <w:t xml:space="preserve"> </w:t>
      </w:r>
      <w:r w:rsidR="00CA1050">
        <w:rPr>
          <w:color w:val="1A1A1A"/>
          <w:w w:val="115"/>
        </w:rPr>
        <w:t>commune</w:t>
      </w:r>
      <w:r w:rsidR="00CA1050">
        <w:rPr>
          <w:color w:val="1A1A1A"/>
          <w:spacing w:val="-4"/>
          <w:w w:val="115"/>
        </w:rPr>
        <w:t xml:space="preserve"> </w:t>
      </w:r>
      <w:r w:rsidR="00CA1050">
        <w:rPr>
          <w:color w:val="2F2F2F"/>
          <w:spacing w:val="-10"/>
          <w:w w:val="115"/>
        </w:rPr>
        <w:t>:</w:t>
      </w:r>
    </w:p>
    <w:p w:rsidR="00F30EA7" w:rsidRDefault="00F30EA7">
      <w:pPr>
        <w:pStyle w:val="Corpsdetexte"/>
        <w:spacing w:before="120"/>
      </w:pPr>
    </w:p>
    <w:p w:rsidR="00F30EA7" w:rsidRDefault="00CA1050">
      <w:pPr>
        <w:pStyle w:val="Corpsdetexte"/>
        <w:spacing w:before="1"/>
        <w:ind w:left="144"/>
      </w:pPr>
      <w:r>
        <w:rPr>
          <w:color w:val="1A1A1A"/>
          <w:w w:val="115"/>
        </w:rPr>
        <w:t>Nombre</w:t>
      </w:r>
      <w:r>
        <w:rPr>
          <w:color w:val="1A1A1A"/>
          <w:spacing w:val="19"/>
          <w:w w:val="115"/>
        </w:rPr>
        <w:t xml:space="preserve"> </w:t>
      </w:r>
      <w:r>
        <w:rPr>
          <w:color w:val="1A1A1A"/>
          <w:w w:val="115"/>
        </w:rPr>
        <w:t>d'habitants</w:t>
      </w:r>
      <w:r>
        <w:rPr>
          <w:color w:val="1A1A1A"/>
          <w:spacing w:val="25"/>
          <w:w w:val="115"/>
        </w:rPr>
        <w:t xml:space="preserve"> </w:t>
      </w:r>
      <w:r>
        <w:rPr>
          <w:color w:val="1A1A1A"/>
          <w:spacing w:val="-10"/>
          <w:w w:val="115"/>
        </w:rPr>
        <w:t>:</w:t>
      </w:r>
    </w:p>
    <w:p w:rsidR="00F30EA7" w:rsidRDefault="00F30EA7">
      <w:pPr>
        <w:pStyle w:val="Corpsdetexte"/>
        <w:spacing w:before="115"/>
      </w:pPr>
    </w:p>
    <w:p w:rsidR="00F30EA7" w:rsidRDefault="00CA1050">
      <w:pPr>
        <w:pStyle w:val="Corpsdetexte"/>
        <w:spacing w:line="307" w:lineRule="auto"/>
        <w:ind w:left="424" w:right="3613" w:hanging="280"/>
      </w:pPr>
      <w:r>
        <w:rPr>
          <w:color w:val="1A1A1A"/>
          <w:w w:val="110"/>
        </w:rPr>
        <w:t xml:space="preserve">La commune est-elle une commune </w:t>
      </w:r>
      <w:r w:rsidR="006A768A">
        <w:rPr>
          <w:color w:val="1A1A1A"/>
          <w:w w:val="110"/>
        </w:rPr>
        <w:t>fusionnée</w:t>
      </w:r>
      <w:r>
        <w:rPr>
          <w:color w:val="1A1A1A"/>
          <w:w w:val="110"/>
        </w:rPr>
        <w:t xml:space="preserve"> ou </w:t>
      </w:r>
      <w:r w:rsidR="006A768A">
        <w:rPr>
          <w:color w:val="1A1A1A"/>
          <w:w w:val="110"/>
        </w:rPr>
        <w:t>associée</w:t>
      </w:r>
      <w:r>
        <w:rPr>
          <w:color w:val="1A1A1A"/>
          <w:w w:val="110"/>
        </w:rPr>
        <w:t xml:space="preserve"> :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 xml:space="preserve">oui / non Si oui, nom de la commune </w:t>
      </w:r>
      <w:r w:rsidR="006A768A">
        <w:rPr>
          <w:color w:val="1A1A1A"/>
          <w:w w:val="110"/>
        </w:rPr>
        <w:t>siège</w:t>
      </w:r>
    </w:p>
    <w:p w:rsidR="00F30EA7" w:rsidRDefault="00CA1050">
      <w:pPr>
        <w:pStyle w:val="Corpsdetexte"/>
        <w:spacing w:before="14" w:line="552" w:lineRule="exact"/>
        <w:ind w:left="144" w:right="1675"/>
      </w:pPr>
      <w:r>
        <w:rPr>
          <w:color w:val="1A1A1A"/>
          <w:w w:val="110"/>
        </w:rPr>
        <w:t>La commune emploie-t-elle un archiviste professionnel</w:t>
      </w:r>
      <w:r>
        <w:rPr>
          <w:color w:val="1A1A1A"/>
          <w:spacing w:val="40"/>
          <w:w w:val="110"/>
        </w:rPr>
        <w:t xml:space="preserve"> </w:t>
      </w:r>
      <w:r w:rsidR="006A768A">
        <w:rPr>
          <w:color w:val="1A1A1A"/>
          <w:w w:val="110"/>
        </w:rPr>
        <w:t>de faç</w:t>
      </w:r>
      <w:r>
        <w:rPr>
          <w:color w:val="1A1A1A"/>
          <w:w w:val="110"/>
        </w:rPr>
        <w:t>on permanente? oui/non Personne en charge de la saisie du</w:t>
      </w:r>
      <w:r>
        <w:rPr>
          <w:color w:val="1A1A1A"/>
          <w:spacing w:val="40"/>
          <w:w w:val="110"/>
        </w:rPr>
        <w:t xml:space="preserve"> </w:t>
      </w:r>
      <w:r>
        <w:rPr>
          <w:color w:val="1A1A1A"/>
          <w:w w:val="110"/>
        </w:rPr>
        <w:t>dossier</w:t>
      </w:r>
    </w:p>
    <w:p w:rsidR="00F30EA7" w:rsidRDefault="006A768A">
      <w:pPr>
        <w:pStyle w:val="Corpsdetexte"/>
        <w:spacing w:line="210" w:lineRule="exact"/>
        <w:ind w:left="860"/>
      </w:pPr>
      <w:r>
        <w:rPr>
          <w:color w:val="1A1A1A"/>
          <w:spacing w:val="-2"/>
          <w:w w:val="125"/>
        </w:rPr>
        <w:t>Nom</w:t>
      </w:r>
      <w:r w:rsidR="00CA1050">
        <w:rPr>
          <w:color w:val="1A1A1A"/>
          <w:spacing w:val="-2"/>
          <w:w w:val="125"/>
        </w:rPr>
        <w:t>:</w:t>
      </w:r>
    </w:p>
    <w:p w:rsidR="00F30EA7" w:rsidRDefault="006A768A">
      <w:pPr>
        <w:pStyle w:val="Corpsdetexte"/>
        <w:spacing w:before="61"/>
        <w:ind w:left="860"/>
      </w:pPr>
      <w:r>
        <w:rPr>
          <w:color w:val="1A1A1A"/>
          <w:spacing w:val="-2"/>
          <w:w w:val="120"/>
        </w:rPr>
        <w:t>Prénom</w:t>
      </w:r>
      <w:r w:rsidR="00CA1050">
        <w:rPr>
          <w:color w:val="1A1A1A"/>
          <w:spacing w:val="-2"/>
          <w:w w:val="120"/>
        </w:rPr>
        <w:t>:</w:t>
      </w:r>
    </w:p>
    <w:p w:rsidR="00F30EA7" w:rsidRDefault="00CA1050">
      <w:pPr>
        <w:pStyle w:val="Corpsdetexte"/>
        <w:spacing w:before="60"/>
        <w:ind w:left="859"/>
      </w:pPr>
      <w:r>
        <w:rPr>
          <w:color w:val="1A1A1A"/>
          <w:spacing w:val="-2"/>
          <w:w w:val="120"/>
        </w:rPr>
        <w:t>Fonction:</w:t>
      </w:r>
    </w:p>
    <w:p w:rsidR="00F30EA7" w:rsidRDefault="00CA1050">
      <w:pPr>
        <w:pStyle w:val="Corpsdetexte"/>
        <w:spacing w:before="56"/>
        <w:ind w:left="861"/>
      </w:pPr>
      <w:r>
        <w:rPr>
          <w:color w:val="1A1A1A"/>
          <w:spacing w:val="-2"/>
          <w:w w:val="115"/>
        </w:rPr>
        <w:t>Adresse</w:t>
      </w:r>
      <w:r>
        <w:rPr>
          <w:color w:val="1A1A1A"/>
          <w:spacing w:val="-1"/>
          <w:w w:val="115"/>
        </w:rPr>
        <w:t xml:space="preserve"> </w:t>
      </w:r>
      <w:r w:rsidR="006A768A">
        <w:rPr>
          <w:color w:val="1A1A1A"/>
          <w:spacing w:val="-2"/>
          <w:w w:val="115"/>
        </w:rPr>
        <w:t>électronique</w:t>
      </w:r>
      <w:r>
        <w:rPr>
          <w:color w:val="1A1A1A"/>
          <w:spacing w:val="-2"/>
          <w:w w:val="115"/>
        </w:rPr>
        <w:t xml:space="preserve"> </w:t>
      </w:r>
      <w:r>
        <w:rPr>
          <w:color w:val="1A1A1A"/>
          <w:spacing w:val="-10"/>
          <w:w w:val="115"/>
        </w:rPr>
        <w:t>:</w:t>
      </w:r>
    </w:p>
    <w:p w:rsidR="00F30EA7" w:rsidRDefault="006A768A">
      <w:pPr>
        <w:pStyle w:val="Corpsdetexte"/>
        <w:spacing w:before="60"/>
        <w:ind w:left="860"/>
      </w:pPr>
      <w:r>
        <w:rPr>
          <w:color w:val="1A1A1A"/>
          <w:w w:val="115"/>
        </w:rPr>
        <w:t>Numéro</w:t>
      </w:r>
      <w:r w:rsidR="00CA1050">
        <w:rPr>
          <w:color w:val="1A1A1A"/>
          <w:spacing w:val="-1"/>
          <w:w w:val="115"/>
        </w:rPr>
        <w:t xml:space="preserve"> </w:t>
      </w:r>
      <w:r w:rsidR="00CA1050">
        <w:rPr>
          <w:color w:val="1A1A1A"/>
          <w:w w:val="115"/>
        </w:rPr>
        <w:t>de</w:t>
      </w:r>
      <w:r w:rsidR="00CA1050">
        <w:rPr>
          <w:color w:val="1A1A1A"/>
          <w:spacing w:val="-8"/>
          <w:w w:val="115"/>
        </w:rPr>
        <w:t xml:space="preserve"> </w:t>
      </w:r>
      <w:r>
        <w:rPr>
          <w:color w:val="1A1A1A"/>
          <w:spacing w:val="-2"/>
          <w:w w:val="115"/>
        </w:rPr>
        <w:t>téléphone</w:t>
      </w:r>
      <w:r w:rsidR="00CA1050">
        <w:rPr>
          <w:color w:val="1A1A1A"/>
          <w:spacing w:val="-2"/>
          <w:w w:val="115"/>
        </w:rPr>
        <w:t>:</w:t>
      </w:r>
    </w:p>
    <w:p w:rsidR="00F30EA7" w:rsidRDefault="00F30EA7">
      <w:pPr>
        <w:pStyle w:val="Corpsdetexte"/>
        <w:spacing w:before="116"/>
      </w:pPr>
    </w:p>
    <w:p w:rsidR="00F30EA7" w:rsidRDefault="00CA1050">
      <w:pPr>
        <w:pStyle w:val="Paragraphedeliste"/>
        <w:numPr>
          <w:ilvl w:val="0"/>
          <w:numId w:val="1"/>
        </w:numPr>
        <w:tabs>
          <w:tab w:val="left" w:pos="499"/>
        </w:tabs>
        <w:ind w:left="499"/>
        <w:rPr>
          <w:b/>
          <w:i/>
          <w:color w:val="1A1A1A"/>
          <w:sz w:val="19"/>
        </w:rPr>
      </w:pPr>
      <w:r>
        <w:rPr>
          <w:b/>
          <w:i/>
          <w:color w:val="1A1A1A"/>
          <w:sz w:val="19"/>
        </w:rPr>
        <w:t>Locaux</w:t>
      </w:r>
      <w:r>
        <w:rPr>
          <w:b/>
          <w:i/>
          <w:color w:val="1A1A1A"/>
          <w:spacing w:val="13"/>
          <w:sz w:val="19"/>
        </w:rPr>
        <w:t xml:space="preserve"> </w:t>
      </w:r>
      <w:r>
        <w:rPr>
          <w:b/>
          <w:color w:val="1A1A1A"/>
          <w:sz w:val="19"/>
        </w:rPr>
        <w:t>ou</w:t>
      </w:r>
      <w:r>
        <w:rPr>
          <w:b/>
          <w:color w:val="1A1A1A"/>
          <w:spacing w:val="-10"/>
          <w:sz w:val="19"/>
        </w:rPr>
        <w:t xml:space="preserve"> </w:t>
      </w:r>
      <w:r>
        <w:rPr>
          <w:b/>
          <w:i/>
          <w:color w:val="1A1A1A"/>
          <w:sz w:val="19"/>
        </w:rPr>
        <w:t>se</w:t>
      </w:r>
      <w:r>
        <w:rPr>
          <w:b/>
          <w:i/>
          <w:color w:val="1A1A1A"/>
          <w:spacing w:val="-5"/>
          <w:sz w:val="19"/>
        </w:rPr>
        <w:t xml:space="preserve"> </w:t>
      </w:r>
      <w:r>
        <w:rPr>
          <w:b/>
          <w:i/>
          <w:color w:val="1A1A1A"/>
          <w:sz w:val="19"/>
        </w:rPr>
        <w:t>trouvent</w:t>
      </w:r>
      <w:r>
        <w:rPr>
          <w:b/>
          <w:i/>
          <w:color w:val="1A1A1A"/>
          <w:spacing w:val="25"/>
          <w:sz w:val="19"/>
        </w:rPr>
        <w:t xml:space="preserve"> </w:t>
      </w:r>
      <w:r>
        <w:rPr>
          <w:b/>
          <w:color w:val="1A1A1A"/>
          <w:sz w:val="19"/>
        </w:rPr>
        <w:t>/es</w:t>
      </w:r>
      <w:r>
        <w:rPr>
          <w:b/>
          <w:color w:val="1A1A1A"/>
          <w:spacing w:val="3"/>
          <w:sz w:val="19"/>
        </w:rPr>
        <w:t xml:space="preserve"> </w:t>
      </w:r>
      <w:r>
        <w:rPr>
          <w:b/>
          <w:i/>
          <w:color w:val="1A1A1A"/>
          <w:spacing w:val="-2"/>
          <w:sz w:val="19"/>
        </w:rPr>
        <w:t>archives</w:t>
      </w:r>
    </w:p>
    <w:p w:rsidR="00F30EA7" w:rsidRDefault="00F30EA7">
      <w:pPr>
        <w:pStyle w:val="Corpsdetexte"/>
        <w:spacing w:before="120"/>
        <w:rPr>
          <w:b/>
          <w:i/>
        </w:rPr>
      </w:pPr>
    </w:p>
    <w:p w:rsidR="00F30EA7" w:rsidRDefault="00CA1050">
      <w:pPr>
        <w:spacing w:before="1" w:line="206" w:lineRule="exact"/>
        <w:ind w:left="77" w:right="32"/>
        <w:jc w:val="center"/>
        <w:rPr>
          <w:i/>
          <w:sz w:val="19"/>
        </w:rPr>
      </w:pPr>
      <w:r>
        <w:rPr>
          <w:i/>
          <w:color w:val="1A1A1A"/>
          <w:w w:val="105"/>
          <w:sz w:val="19"/>
        </w:rPr>
        <w:t>II</w:t>
      </w:r>
      <w:r>
        <w:rPr>
          <w:i/>
          <w:color w:val="1A1A1A"/>
          <w:spacing w:val="-3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est</w:t>
      </w:r>
      <w:r>
        <w:rPr>
          <w:i/>
          <w:color w:val="1A1A1A"/>
          <w:spacing w:val="7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important</w:t>
      </w:r>
      <w:r>
        <w:rPr>
          <w:i/>
          <w:color w:val="1A1A1A"/>
          <w:spacing w:val="24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de</w:t>
      </w:r>
      <w:r>
        <w:rPr>
          <w:i/>
          <w:color w:val="1A1A1A"/>
          <w:spacing w:val="2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recenser</w:t>
      </w:r>
      <w:r>
        <w:rPr>
          <w:i/>
          <w:color w:val="1A1A1A"/>
          <w:spacing w:val="23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taus</w:t>
      </w:r>
      <w:r>
        <w:rPr>
          <w:i/>
          <w:color w:val="1A1A1A"/>
          <w:spacing w:val="1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/es</w:t>
      </w:r>
      <w:r>
        <w:rPr>
          <w:color w:val="1A1A1A"/>
          <w:spacing w:val="-4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locaux</w:t>
      </w:r>
      <w:r>
        <w:rPr>
          <w:i/>
          <w:color w:val="1A1A1A"/>
          <w:spacing w:val="15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ou</w:t>
      </w:r>
      <w:r>
        <w:rPr>
          <w:i/>
          <w:color w:val="1A1A1A"/>
          <w:spacing w:val="5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des</w:t>
      </w:r>
      <w:r>
        <w:rPr>
          <w:i/>
          <w:color w:val="1A1A1A"/>
          <w:spacing w:val="9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archives</w:t>
      </w:r>
      <w:r>
        <w:rPr>
          <w:i/>
          <w:color w:val="1A1A1A"/>
          <w:spacing w:val="14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sont</w:t>
      </w:r>
      <w:r>
        <w:rPr>
          <w:i/>
          <w:color w:val="1A1A1A"/>
          <w:spacing w:val="6"/>
          <w:w w:val="105"/>
          <w:sz w:val="19"/>
        </w:rPr>
        <w:t xml:space="preserve"> </w:t>
      </w:r>
      <w:r w:rsidR="006A768A">
        <w:rPr>
          <w:i/>
          <w:color w:val="1A1A1A"/>
          <w:w w:val="105"/>
          <w:sz w:val="19"/>
        </w:rPr>
        <w:t>conservées</w:t>
      </w:r>
      <w:r>
        <w:rPr>
          <w:i/>
          <w:color w:val="1A1A1A"/>
          <w:spacing w:val="25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aussi</w:t>
      </w:r>
      <w:r>
        <w:rPr>
          <w:i/>
          <w:color w:val="1A1A1A"/>
          <w:spacing w:val="15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bien</w:t>
      </w:r>
      <w:r>
        <w:rPr>
          <w:i/>
          <w:color w:val="1A1A1A"/>
          <w:spacing w:val="1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/es</w:t>
      </w:r>
      <w:r>
        <w:rPr>
          <w:color w:val="1A1A1A"/>
          <w:spacing w:val="7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locaux</w:t>
      </w:r>
      <w:r>
        <w:rPr>
          <w:i/>
          <w:color w:val="1A1A1A"/>
          <w:spacing w:val="16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actuels</w:t>
      </w:r>
      <w:r>
        <w:rPr>
          <w:i/>
          <w:color w:val="1A1A1A"/>
          <w:spacing w:val="14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de</w:t>
      </w:r>
      <w:r>
        <w:rPr>
          <w:i/>
          <w:color w:val="1A1A1A"/>
          <w:spacing w:val="18"/>
          <w:w w:val="105"/>
          <w:sz w:val="19"/>
        </w:rPr>
        <w:t xml:space="preserve"> </w:t>
      </w:r>
      <w:r>
        <w:rPr>
          <w:i/>
          <w:color w:val="1A1A1A"/>
          <w:spacing w:val="-7"/>
          <w:w w:val="105"/>
          <w:sz w:val="19"/>
        </w:rPr>
        <w:t>la</w:t>
      </w:r>
    </w:p>
    <w:p w:rsidR="00F30EA7" w:rsidRPr="006A768A" w:rsidRDefault="00CA1050">
      <w:pPr>
        <w:spacing w:before="31" w:line="274" w:lineRule="exact"/>
        <w:ind w:left="134" w:firstLine="9"/>
        <w:rPr>
          <w:i/>
          <w:color w:val="1A1A1A"/>
          <w:w w:val="105"/>
          <w:sz w:val="19"/>
        </w:rPr>
      </w:pPr>
      <w:r>
        <w:rPr>
          <w:i/>
          <w:color w:val="1A1A1A"/>
          <w:w w:val="105"/>
          <w:sz w:val="19"/>
        </w:rPr>
        <w:t>mairie</w:t>
      </w:r>
      <w:r>
        <w:rPr>
          <w:i/>
          <w:color w:val="1A1A1A"/>
          <w:spacing w:val="40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que</w:t>
      </w:r>
      <w:r>
        <w:rPr>
          <w:i/>
          <w:color w:val="1A1A1A"/>
          <w:spacing w:val="40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d'anciens</w:t>
      </w:r>
      <w:r>
        <w:rPr>
          <w:i/>
          <w:color w:val="1A1A1A"/>
          <w:spacing w:val="60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locaux,</w:t>
      </w:r>
      <w:r>
        <w:rPr>
          <w:i/>
          <w:color w:val="1A1A1A"/>
          <w:spacing w:val="40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l'</w:t>
      </w:r>
      <w:r w:rsidR="006A768A">
        <w:rPr>
          <w:i/>
          <w:color w:val="1A1A1A"/>
          <w:w w:val="105"/>
          <w:sz w:val="19"/>
        </w:rPr>
        <w:t>école</w:t>
      </w:r>
      <w:r>
        <w:rPr>
          <w:i/>
          <w:color w:val="1A1A1A"/>
          <w:w w:val="105"/>
          <w:sz w:val="19"/>
        </w:rPr>
        <w:t>,</w:t>
      </w:r>
      <w:r>
        <w:rPr>
          <w:i/>
          <w:color w:val="1A1A1A"/>
          <w:spacing w:val="3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etc.</w:t>
      </w:r>
      <w:r>
        <w:rPr>
          <w:color w:val="1A1A1A"/>
          <w:spacing w:val="39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II</w:t>
      </w:r>
      <w:r>
        <w:rPr>
          <w:i/>
          <w:color w:val="1A1A1A"/>
          <w:spacing w:val="33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s'agit</w:t>
      </w:r>
      <w:r>
        <w:rPr>
          <w:i/>
          <w:color w:val="1A1A1A"/>
          <w:spacing w:val="40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ici</w:t>
      </w:r>
      <w:r>
        <w:rPr>
          <w:i/>
          <w:color w:val="1A1A1A"/>
          <w:spacing w:val="40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des</w:t>
      </w:r>
      <w:r>
        <w:rPr>
          <w:i/>
          <w:color w:val="1A1A1A"/>
          <w:spacing w:val="77"/>
          <w:w w:val="105"/>
          <w:sz w:val="19"/>
        </w:rPr>
        <w:t xml:space="preserve"> </w:t>
      </w:r>
      <w:r w:rsidR="006A768A">
        <w:rPr>
          <w:i/>
          <w:color w:val="1A1A1A"/>
          <w:w w:val="105"/>
          <w:sz w:val="19"/>
        </w:rPr>
        <w:t>locaux</w:t>
      </w:r>
      <w:r>
        <w:rPr>
          <w:i/>
          <w:color w:val="1A1A1A"/>
          <w:spacing w:val="60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de</w:t>
      </w:r>
      <w:r>
        <w:rPr>
          <w:i/>
          <w:color w:val="1A1A1A"/>
          <w:spacing w:val="70"/>
          <w:w w:val="105"/>
          <w:sz w:val="19"/>
        </w:rPr>
        <w:t xml:space="preserve"> </w:t>
      </w:r>
      <w:r w:rsidR="006A768A">
        <w:rPr>
          <w:i/>
          <w:color w:val="1A1A1A"/>
          <w:w w:val="105"/>
          <w:sz w:val="19"/>
        </w:rPr>
        <w:t>pré</w:t>
      </w:r>
      <w:r>
        <w:rPr>
          <w:i/>
          <w:color w:val="1A1A1A"/>
          <w:w w:val="105"/>
          <w:sz w:val="19"/>
        </w:rPr>
        <w:t>archivage</w:t>
      </w:r>
      <w:r>
        <w:rPr>
          <w:i/>
          <w:color w:val="1A1A1A"/>
          <w:spacing w:val="6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et</w:t>
      </w:r>
      <w:r>
        <w:rPr>
          <w:color w:val="1A1A1A"/>
          <w:spacing w:val="40"/>
          <w:w w:val="105"/>
          <w:sz w:val="19"/>
        </w:rPr>
        <w:t xml:space="preserve"> </w:t>
      </w:r>
      <w:r w:rsidR="006A768A" w:rsidRPr="006A768A">
        <w:rPr>
          <w:i/>
          <w:color w:val="1A1A1A"/>
          <w:w w:val="105"/>
          <w:sz w:val="19"/>
        </w:rPr>
        <w:t>ceux</w:t>
      </w:r>
      <w:r w:rsidR="006A768A">
        <w:rPr>
          <w:i/>
          <w:color w:val="1A1A1A"/>
          <w:w w:val="105"/>
          <w:sz w:val="19"/>
        </w:rPr>
        <w:t xml:space="preserve"> destinés à </w:t>
      </w:r>
      <w:r>
        <w:rPr>
          <w:i/>
          <w:color w:val="1A1A1A"/>
          <w:w w:val="105"/>
          <w:sz w:val="19"/>
        </w:rPr>
        <w:t xml:space="preserve">la conservation des archives </w:t>
      </w:r>
      <w:r w:rsidR="006A768A">
        <w:rPr>
          <w:i/>
          <w:color w:val="1A1A1A"/>
          <w:w w:val="105"/>
          <w:sz w:val="19"/>
        </w:rPr>
        <w:t>définitives</w:t>
      </w:r>
      <w:r>
        <w:rPr>
          <w:i/>
          <w:color w:val="1A1A1A"/>
          <w:w w:val="105"/>
          <w:sz w:val="19"/>
        </w:rPr>
        <w:t>.</w:t>
      </w:r>
    </w:p>
    <w:p w:rsidR="00F30EA7" w:rsidRDefault="00F30EA7">
      <w:pPr>
        <w:pStyle w:val="Corpsdetexte"/>
        <w:spacing w:before="101"/>
        <w:rPr>
          <w:i/>
        </w:rPr>
      </w:pPr>
    </w:p>
    <w:p w:rsidR="00F30EA7" w:rsidRDefault="006A768A">
      <w:pPr>
        <w:pStyle w:val="Corpsdetexte"/>
        <w:spacing w:before="1"/>
        <w:ind w:left="861"/>
      </w:pPr>
      <w:r>
        <w:rPr>
          <w:color w:val="1A1A1A"/>
          <w:w w:val="110"/>
        </w:rPr>
        <w:t>Secrétariat</w:t>
      </w:r>
      <w:r w:rsidR="00CA1050">
        <w:rPr>
          <w:color w:val="1A1A1A"/>
          <w:spacing w:val="23"/>
          <w:w w:val="110"/>
        </w:rPr>
        <w:t xml:space="preserve"> </w:t>
      </w:r>
      <w:r w:rsidR="00CA1050">
        <w:rPr>
          <w:color w:val="1A1A1A"/>
          <w:spacing w:val="-10"/>
          <w:w w:val="110"/>
        </w:rPr>
        <w:t>:</w:t>
      </w:r>
    </w:p>
    <w:p w:rsidR="00F30EA7" w:rsidRDefault="00CA1050">
      <w:pPr>
        <w:pStyle w:val="Corpsdetexte"/>
        <w:spacing w:before="60"/>
        <w:ind w:left="856"/>
      </w:pPr>
      <w:r>
        <w:rPr>
          <w:color w:val="1A1A1A"/>
          <w:w w:val="110"/>
        </w:rPr>
        <w:t>Salle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w w:val="110"/>
        </w:rPr>
        <w:t>du</w:t>
      </w:r>
      <w:r>
        <w:rPr>
          <w:color w:val="1A1A1A"/>
          <w:spacing w:val="9"/>
          <w:w w:val="110"/>
        </w:rPr>
        <w:t xml:space="preserve"> </w:t>
      </w:r>
      <w:r>
        <w:rPr>
          <w:color w:val="1A1A1A"/>
          <w:w w:val="110"/>
        </w:rPr>
        <w:t>conseil</w:t>
      </w:r>
      <w:r>
        <w:rPr>
          <w:color w:val="1A1A1A"/>
          <w:spacing w:val="-10"/>
          <w:w w:val="110"/>
        </w:rPr>
        <w:t xml:space="preserve"> :</w:t>
      </w:r>
    </w:p>
    <w:p w:rsidR="00F30EA7" w:rsidRDefault="00CA1050">
      <w:pPr>
        <w:pStyle w:val="Corpsdetexte"/>
        <w:spacing w:before="60"/>
        <w:ind w:left="861"/>
      </w:pPr>
      <w:r>
        <w:rPr>
          <w:color w:val="1A1A1A"/>
          <w:w w:val="110"/>
        </w:rPr>
        <w:t>Salle</w:t>
      </w:r>
      <w:r>
        <w:rPr>
          <w:color w:val="1A1A1A"/>
          <w:spacing w:val="-2"/>
          <w:w w:val="110"/>
        </w:rPr>
        <w:t xml:space="preserve"> </w:t>
      </w:r>
      <w:r w:rsidR="006A768A">
        <w:rPr>
          <w:color w:val="1A1A1A"/>
          <w:w w:val="110"/>
        </w:rPr>
        <w:t>dédiée</w:t>
      </w:r>
      <w:r>
        <w:rPr>
          <w:color w:val="1A1A1A"/>
          <w:spacing w:val="-10"/>
          <w:w w:val="110"/>
        </w:rPr>
        <w:t xml:space="preserve"> </w:t>
      </w:r>
      <w:r>
        <w:rPr>
          <w:color w:val="1A1A1A"/>
          <w:spacing w:val="-12"/>
          <w:w w:val="110"/>
        </w:rPr>
        <w:t>:</w:t>
      </w:r>
    </w:p>
    <w:p w:rsidR="00F30EA7" w:rsidRDefault="00CA1050">
      <w:pPr>
        <w:pStyle w:val="Corpsdetexte"/>
        <w:spacing w:before="61"/>
        <w:ind w:left="856"/>
      </w:pPr>
      <w:r>
        <w:rPr>
          <w:color w:val="1A1A1A"/>
          <w:spacing w:val="-4"/>
          <w:w w:val="120"/>
        </w:rPr>
        <w:t>Cave:</w:t>
      </w:r>
    </w:p>
    <w:p w:rsidR="00F30EA7" w:rsidRDefault="00CA1050">
      <w:pPr>
        <w:pStyle w:val="Corpsdetexte"/>
        <w:spacing w:before="55"/>
        <w:ind w:left="855"/>
      </w:pPr>
      <w:r>
        <w:rPr>
          <w:color w:val="1A1A1A"/>
          <w:spacing w:val="-2"/>
          <w:w w:val="120"/>
        </w:rPr>
        <w:t>Grenier:</w:t>
      </w:r>
    </w:p>
    <w:p w:rsidR="006A768A" w:rsidRDefault="00CA1050">
      <w:pPr>
        <w:pStyle w:val="Corpsdetexte"/>
        <w:spacing w:before="61" w:line="307" w:lineRule="auto"/>
        <w:ind w:left="861" w:right="88"/>
        <w:rPr>
          <w:color w:val="1A1A1A"/>
          <w:w w:val="110"/>
        </w:rPr>
      </w:pPr>
      <w:r>
        <w:rPr>
          <w:color w:val="1A1A1A"/>
          <w:w w:val="110"/>
        </w:rPr>
        <w:t>Local mutualise avec une autre commune ou</w:t>
      </w:r>
      <w:r>
        <w:rPr>
          <w:color w:val="1A1A1A"/>
          <w:spacing w:val="-1"/>
          <w:w w:val="110"/>
        </w:rPr>
        <w:t xml:space="preserve"> </w:t>
      </w:r>
      <w:r>
        <w:rPr>
          <w:color w:val="1A1A1A"/>
          <w:w w:val="110"/>
        </w:rPr>
        <w:t>un</w:t>
      </w:r>
      <w:r>
        <w:rPr>
          <w:color w:val="1A1A1A"/>
          <w:spacing w:val="-5"/>
          <w:w w:val="110"/>
        </w:rPr>
        <w:t xml:space="preserve"> </w:t>
      </w:r>
      <w:r>
        <w:rPr>
          <w:color w:val="1A1A1A"/>
          <w:w w:val="110"/>
        </w:rPr>
        <w:t>groupement de communes (application des articles L212-11</w:t>
      </w:r>
      <w:r>
        <w:rPr>
          <w:color w:val="1A1A1A"/>
          <w:spacing w:val="-4"/>
          <w:w w:val="110"/>
        </w:rPr>
        <w:t xml:space="preserve"> </w:t>
      </w:r>
      <w:r>
        <w:rPr>
          <w:color w:val="1A1A1A"/>
          <w:w w:val="110"/>
        </w:rPr>
        <w:t>et</w:t>
      </w:r>
      <w:r>
        <w:rPr>
          <w:color w:val="1A1A1A"/>
          <w:spacing w:val="40"/>
          <w:w w:val="110"/>
        </w:rPr>
        <w:t xml:space="preserve"> </w:t>
      </w:r>
      <w:r>
        <w:rPr>
          <w:color w:val="1A1A1A"/>
          <w:w w:val="110"/>
        </w:rPr>
        <w:t>L212-12 du</w:t>
      </w:r>
      <w:r>
        <w:rPr>
          <w:color w:val="1A1A1A"/>
          <w:spacing w:val="34"/>
          <w:w w:val="110"/>
        </w:rPr>
        <w:t xml:space="preserve"> </w:t>
      </w:r>
      <w:r>
        <w:rPr>
          <w:color w:val="1A1A1A"/>
          <w:w w:val="110"/>
        </w:rPr>
        <w:t>code</w:t>
      </w:r>
      <w:r>
        <w:rPr>
          <w:color w:val="1A1A1A"/>
          <w:spacing w:val="-4"/>
          <w:w w:val="110"/>
        </w:rPr>
        <w:t xml:space="preserve"> </w:t>
      </w:r>
      <w:r>
        <w:rPr>
          <w:color w:val="1A1A1A"/>
          <w:w w:val="110"/>
        </w:rPr>
        <w:t>du</w:t>
      </w:r>
      <w:r>
        <w:rPr>
          <w:color w:val="1A1A1A"/>
          <w:spacing w:val="-5"/>
          <w:w w:val="110"/>
        </w:rPr>
        <w:t xml:space="preserve"> </w:t>
      </w:r>
      <w:r>
        <w:rPr>
          <w:color w:val="1A1A1A"/>
          <w:w w:val="110"/>
        </w:rPr>
        <w:t>patrimoine):</w:t>
      </w:r>
      <w:r>
        <w:rPr>
          <w:color w:val="1A1A1A"/>
          <w:spacing w:val="-2"/>
          <w:w w:val="110"/>
        </w:rPr>
        <w:t xml:space="preserve"> </w:t>
      </w:r>
      <w:r>
        <w:rPr>
          <w:color w:val="1A1A1A"/>
          <w:w w:val="110"/>
        </w:rPr>
        <w:t xml:space="preserve">oui/non </w:t>
      </w:r>
    </w:p>
    <w:p w:rsidR="00F30EA7" w:rsidRDefault="006A768A">
      <w:pPr>
        <w:pStyle w:val="Corpsdetexte"/>
        <w:spacing w:before="61" w:line="307" w:lineRule="auto"/>
        <w:ind w:left="861" w:right="88"/>
        <w:rPr>
          <w:i/>
        </w:rPr>
      </w:pPr>
      <w:r>
        <w:rPr>
          <w:i/>
          <w:color w:val="1A1A1A"/>
          <w:w w:val="110"/>
        </w:rPr>
        <w:t>Préciser</w:t>
      </w:r>
      <w:r w:rsidR="00CA1050">
        <w:rPr>
          <w:i/>
          <w:color w:val="1A1A1A"/>
          <w:w w:val="110"/>
        </w:rPr>
        <w:t xml:space="preserve"> si une</w:t>
      </w:r>
      <w:r w:rsidR="00CA1050">
        <w:rPr>
          <w:i/>
          <w:color w:val="1A1A1A"/>
          <w:spacing w:val="-9"/>
          <w:w w:val="110"/>
        </w:rPr>
        <w:t xml:space="preserve"> </w:t>
      </w:r>
      <w:r w:rsidR="00CA1050">
        <w:rPr>
          <w:i/>
          <w:color w:val="1A1A1A"/>
          <w:w w:val="110"/>
        </w:rPr>
        <w:t>convention a</w:t>
      </w:r>
      <w:r w:rsidR="00CA1050">
        <w:rPr>
          <w:i/>
          <w:color w:val="1A1A1A"/>
          <w:spacing w:val="-5"/>
          <w:w w:val="110"/>
        </w:rPr>
        <w:t xml:space="preserve"> </w:t>
      </w:r>
      <w:r>
        <w:rPr>
          <w:color w:val="1A1A1A"/>
          <w:w w:val="110"/>
        </w:rPr>
        <w:t>été</w:t>
      </w:r>
      <w:r w:rsidR="00CA1050">
        <w:rPr>
          <w:color w:val="1A1A1A"/>
          <w:spacing w:val="28"/>
          <w:w w:val="110"/>
        </w:rPr>
        <w:t xml:space="preserve"> </w:t>
      </w:r>
      <w:r>
        <w:rPr>
          <w:i/>
          <w:color w:val="1A1A1A"/>
          <w:w w:val="110"/>
        </w:rPr>
        <w:t>signée</w:t>
      </w:r>
    </w:p>
    <w:p w:rsidR="00F30EA7" w:rsidRDefault="00F30EA7">
      <w:pPr>
        <w:pStyle w:val="Corpsdetexte"/>
        <w:spacing w:before="58"/>
        <w:rPr>
          <w:i/>
        </w:rPr>
      </w:pPr>
    </w:p>
    <w:p w:rsidR="00F30EA7" w:rsidRDefault="00CA1050">
      <w:pPr>
        <w:ind w:left="141"/>
        <w:rPr>
          <w:i/>
          <w:sz w:val="19"/>
        </w:rPr>
      </w:pPr>
      <w:r>
        <w:rPr>
          <w:i/>
          <w:color w:val="1A1A1A"/>
          <w:w w:val="110"/>
          <w:sz w:val="19"/>
        </w:rPr>
        <w:t>Pour</w:t>
      </w:r>
      <w:r>
        <w:rPr>
          <w:i/>
          <w:color w:val="1A1A1A"/>
          <w:spacing w:val="-9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chaque</w:t>
      </w:r>
      <w:r>
        <w:rPr>
          <w:i/>
          <w:color w:val="1A1A1A"/>
          <w:spacing w:val="-4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local,</w:t>
      </w:r>
      <w:r>
        <w:rPr>
          <w:i/>
          <w:color w:val="1A1A1A"/>
          <w:spacing w:val="-15"/>
          <w:w w:val="110"/>
          <w:sz w:val="19"/>
        </w:rPr>
        <w:t xml:space="preserve"> </w:t>
      </w:r>
      <w:r>
        <w:rPr>
          <w:i/>
          <w:color w:val="1A1A1A"/>
          <w:spacing w:val="-2"/>
          <w:w w:val="110"/>
          <w:sz w:val="19"/>
        </w:rPr>
        <w:t>indiquer:</w:t>
      </w:r>
    </w:p>
    <w:p w:rsidR="00F30EA7" w:rsidRDefault="00CA1050">
      <w:pPr>
        <w:spacing w:before="56"/>
        <w:ind w:left="865"/>
        <w:rPr>
          <w:i/>
          <w:sz w:val="19"/>
        </w:rPr>
      </w:pPr>
      <w:r>
        <w:rPr>
          <w:color w:val="1A1A1A"/>
          <w:w w:val="105"/>
          <w:sz w:val="19"/>
        </w:rPr>
        <w:t>/es</w:t>
      </w:r>
      <w:r>
        <w:rPr>
          <w:color w:val="1A1A1A"/>
          <w:spacing w:val="8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typologies</w:t>
      </w:r>
      <w:r>
        <w:rPr>
          <w:i/>
          <w:color w:val="1A1A1A"/>
          <w:spacing w:val="20"/>
          <w:w w:val="105"/>
          <w:sz w:val="19"/>
        </w:rPr>
        <w:t xml:space="preserve"> </w:t>
      </w:r>
      <w:r w:rsidR="006A768A">
        <w:rPr>
          <w:i/>
          <w:color w:val="1A1A1A"/>
          <w:spacing w:val="-2"/>
          <w:w w:val="105"/>
          <w:sz w:val="19"/>
        </w:rPr>
        <w:t>conservées</w:t>
      </w:r>
    </w:p>
    <w:p w:rsidR="00F30EA7" w:rsidRDefault="00CA1050">
      <w:pPr>
        <w:spacing w:before="65" w:line="204" w:lineRule="exact"/>
        <w:ind w:left="860"/>
        <w:rPr>
          <w:i/>
          <w:sz w:val="19"/>
        </w:rPr>
      </w:pPr>
      <w:r>
        <w:rPr>
          <w:i/>
          <w:color w:val="1A1A1A"/>
          <w:w w:val="110"/>
          <w:sz w:val="19"/>
        </w:rPr>
        <w:t>le</w:t>
      </w:r>
      <w:r>
        <w:rPr>
          <w:i/>
          <w:color w:val="1A1A1A"/>
          <w:spacing w:val="-13"/>
          <w:w w:val="110"/>
          <w:sz w:val="19"/>
        </w:rPr>
        <w:t xml:space="preserve"> </w:t>
      </w:r>
      <w:r w:rsidR="006A768A">
        <w:rPr>
          <w:i/>
          <w:color w:val="1A1A1A"/>
          <w:w w:val="110"/>
          <w:sz w:val="19"/>
        </w:rPr>
        <w:t>métrage</w:t>
      </w:r>
      <w:r>
        <w:rPr>
          <w:i/>
          <w:color w:val="1A1A1A"/>
          <w:spacing w:val="3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ou</w:t>
      </w:r>
      <w:r>
        <w:rPr>
          <w:i/>
          <w:color w:val="1A1A1A"/>
          <w:spacing w:val="2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le</w:t>
      </w:r>
      <w:r>
        <w:rPr>
          <w:i/>
          <w:color w:val="1A1A1A"/>
          <w:spacing w:val="-14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volume</w:t>
      </w:r>
      <w:r>
        <w:rPr>
          <w:i/>
          <w:color w:val="1A1A1A"/>
          <w:spacing w:val="1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approximatif</w:t>
      </w:r>
      <w:r>
        <w:rPr>
          <w:i/>
          <w:color w:val="1A1A1A"/>
          <w:spacing w:val="21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d'archives</w:t>
      </w:r>
      <w:r>
        <w:rPr>
          <w:i/>
          <w:color w:val="1A1A1A"/>
          <w:spacing w:val="3"/>
          <w:w w:val="110"/>
          <w:sz w:val="19"/>
        </w:rPr>
        <w:t xml:space="preserve"> </w:t>
      </w:r>
      <w:r w:rsidR="006A768A">
        <w:rPr>
          <w:i/>
          <w:color w:val="1A1A1A"/>
          <w:w w:val="110"/>
          <w:sz w:val="19"/>
        </w:rPr>
        <w:t>conservées</w:t>
      </w:r>
      <w:r>
        <w:rPr>
          <w:i/>
          <w:color w:val="1A1A1A"/>
          <w:spacing w:val="-5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(1</w:t>
      </w:r>
      <w:r>
        <w:rPr>
          <w:i/>
          <w:color w:val="1A1A1A"/>
          <w:spacing w:val="-14"/>
          <w:w w:val="110"/>
          <w:sz w:val="19"/>
        </w:rPr>
        <w:t xml:space="preserve"> </w:t>
      </w:r>
      <w:r w:rsidR="006A768A">
        <w:rPr>
          <w:i/>
          <w:color w:val="1A1A1A"/>
          <w:w w:val="110"/>
          <w:sz w:val="19"/>
        </w:rPr>
        <w:t>mètre</w:t>
      </w:r>
      <w:r>
        <w:rPr>
          <w:i/>
          <w:color w:val="1A1A1A"/>
          <w:spacing w:val="2"/>
          <w:w w:val="110"/>
          <w:sz w:val="19"/>
        </w:rPr>
        <w:t xml:space="preserve"> </w:t>
      </w:r>
      <w:r w:rsidR="006A768A">
        <w:rPr>
          <w:i/>
          <w:color w:val="1A1A1A"/>
          <w:w w:val="110"/>
          <w:sz w:val="19"/>
        </w:rPr>
        <w:t>linéaire</w:t>
      </w:r>
      <w:r>
        <w:rPr>
          <w:i/>
          <w:color w:val="1A1A1A"/>
          <w:spacing w:val="-3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=</w:t>
      </w:r>
      <w:r>
        <w:rPr>
          <w:color w:val="1A1A1A"/>
          <w:spacing w:val="-19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10</w:t>
      </w:r>
      <w:r>
        <w:rPr>
          <w:i/>
          <w:color w:val="1A1A1A"/>
          <w:spacing w:val="-13"/>
          <w:w w:val="110"/>
          <w:sz w:val="19"/>
        </w:rPr>
        <w:t xml:space="preserve"> </w:t>
      </w:r>
      <w:r w:rsidR="006A768A">
        <w:rPr>
          <w:color w:val="1A1A1A"/>
          <w:w w:val="110"/>
          <w:sz w:val="19"/>
        </w:rPr>
        <w:t>boites</w:t>
      </w:r>
      <w:r>
        <w:rPr>
          <w:color w:val="1A1A1A"/>
          <w:spacing w:val="-12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de</w:t>
      </w:r>
      <w:r>
        <w:rPr>
          <w:i/>
          <w:color w:val="1A1A1A"/>
          <w:spacing w:val="-20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10</w:t>
      </w:r>
      <w:r>
        <w:rPr>
          <w:i/>
          <w:color w:val="1A1A1A"/>
          <w:spacing w:val="-8"/>
          <w:w w:val="110"/>
          <w:sz w:val="19"/>
        </w:rPr>
        <w:t xml:space="preserve"> </w:t>
      </w:r>
      <w:r>
        <w:rPr>
          <w:i/>
          <w:color w:val="1A1A1A"/>
          <w:spacing w:val="-5"/>
          <w:w w:val="110"/>
          <w:sz w:val="19"/>
        </w:rPr>
        <w:t>cm)</w:t>
      </w:r>
    </w:p>
    <w:p w:rsidR="00F30EA7" w:rsidRDefault="00CA1050">
      <w:pPr>
        <w:spacing w:line="308" w:lineRule="exact"/>
        <w:ind w:left="860"/>
        <w:rPr>
          <w:sz w:val="19"/>
        </w:rPr>
      </w:pPr>
      <w:r>
        <w:rPr>
          <w:i/>
          <w:color w:val="1A1A1A"/>
          <w:w w:val="105"/>
          <w:sz w:val="19"/>
        </w:rPr>
        <w:t>le</w:t>
      </w:r>
      <w:r>
        <w:rPr>
          <w:i/>
          <w:color w:val="1A1A1A"/>
          <w:spacing w:val="28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niveau</w:t>
      </w:r>
      <w:r>
        <w:rPr>
          <w:i/>
          <w:color w:val="1A1A1A"/>
          <w:spacing w:val="37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de</w:t>
      </w:r>
      <w:r>
        <w:rPr>
          <w:i/>
          <w:color w:val="1A1A1A"/>
          <w:spacing w:val="38"/>
          <w:w w:val="105"/>
          <w:sz w:val="19"/>
        </w:rPr>
        <w:t xml:space="preserve"> </w:t>
      </w:r>
      <w:r w:rsidR="006A768A">
        <w:rPr>
          <w:i/>
          <w:color w:val="1A1A1A"/>
          <w:w w:val="105"/>
          <w:sz w:val="19"/>
        </w:rPr>
        <w:t>sécurisation</w:t>
      </w:r>
      <w:r>
        <w:rPr>
          <w:i/>
          <w:color w:val="1A1A1A"/>
          <w:spacing w:val="45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(local</w:t>
      </w:r>
      <w:r>
        <w:rPr>
          <w:i/>
          <w:color w:val="1A1A1A"/>
          <w:spacing w:val="37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ferm</w:t>
      </w:r>
      <w:r w:rsidR="006A768A">
        <w:rPr>
          <w:i/>
          <w:color w:val="1A1A1A"/>
          <w:w w:val="105"/>
          <w:sz w:val="19"/>
        </w:rPr>
        <w:t>é à clé</w:t>
      </w:r>
      <w:r>
        <w:rPr>
          <w:rFonts w:ascii="Times New Roman"/>
          <w:color w:val="1A1A1A"/>
          <w:w w:val="105"/>
          <w:sz w:val="21"/>
        </w:rPr>
        <w:t>,</w:t>
      </w:r>
      <w:r>
        <w:rPr>
          <w:rFonts w:ascii="Times New Roman"/>
          <w:color w:val="1A1A1A"/>
          <w:spacing w:val="35"/>
          <w:w w:val="105"/>
          <w:sz w:val="21"/>
        </w:rPr>
        <w:t xml:space="preserve"> </w:t>
      </w:r>
      <w:r>
        <w:rPr>
          <w:i/>
          <w:color w:val="1A1A1A"/>
          <w:w w:val="105"/>
          <w:sz w:val="19"/>
        </w:rPr>
        <w:t>pourvu</w:t>
      </w:r>
      <w:r>
        <w:rPr>
          <w:i/>
          <w:color w:val="1A1A1A"/>
          <w:spacing w:val="40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d'armoires</w:t>
      </w:r>
      <w:r>
        <w:rPr>
          <w:i/>
          <w:color w:val="1A1A1A"/>
          <w:spacing w:val="53"/>
          <w:w w:val="105"/>
          <w:sz w:val="19"/>
        </w:rPr>
        <w:t xml:space="preserve"> </w:t>
      </w:r>
      <w:r w:rsidR="006A768A">
        <w:rPr>
          <w:i/>
          <w:color w:val="1A1A1A"/>
          <w:w w:val="105"/>
          <w:sz w:val="19"/>
        </w:rPr>
        <w:t>fermé</w:t>
      </w:r>
      <w:r>
        <w:rPr>
          <w:i/>
          <w:color w:val="1A1A1A"/>
          <w:w w:val="105"/>
          <w:sz w:val="19"/>
        </w:rPr>
        <w:t>es</w:t>
      </w:r>
      <w:r w:rsidR="006A768A">
        <w:rPr>
          <w:i/>
          <w:color w:val="1A1A1A"/>
          <w:w w:val="105"/>
          <w:sz w:val="19"/>
        </w:rPr>
        <w:t xml:space="preserve"> à clé,</w:t>
      </w:r>
      <w:r>
        <w:rPr>
          <w:rFonts w:ascii="Times New Roman"/>
          <w:color w:val="1A1A1A"/>
          <w:spacing w:val="25"/>
          <w:w w:val="105"/>
          <w:sz w:val="21"/>
        </w:rPr>
        <w:t xml:space="preserve"> </w:t>
      </w:r>
      <w:r w:rsidR="006A768A">
        <w:rPr>
          <w:i/>
          <w:color w:val="1A1A1A"/>
          <w:w w:val="105"/>
          <w:sz w:val="19"/>
        </w:rPr>
        <w:t>détection</w:t>
      </w:r>
      <w:r>
        <w:rPr>
          <w:i/>
          <w:color w:val="1A1A1A"/>
          <w:spacing w:val="47"/>
          <w:w w:val="105"/>
          <w:sz w:val="19"/>
        </w:rPr>
        <w:t xml:space="preserve"> </w:t>
      </w:r>
      <w:r>
        <w:rPr>
          <w:i/>
          <w:color w:val="1A1A1A"/>
          <w:w w:val="105"/>
          <w:sz w:val="19"/>
        </w:rPr>
        <w:t>incendie</w:t>
      </w:r>
      <w:r>
        <w:rPr>
          <w:i/>
          <w:color w:val="1A1A1A"/>
          <w:spacing w:val="37"/>
          <w:w w:val="105"/>
          <w:sz w:val="19"/>
        </w:rPr>
        <w:t xml:space="preserve"> </w:t>
      </w:r>
      <w:r>
        <w:rPr>
          <w:color w:val="1A1A1A"/>
          <w:spacing w:val="-7"/>
          <w:w w:val="105"/>
          <w:sz w:val="19"/>
        </w:rPr>
        <w:t>et</w:t>
      </w:r>
    </w:p>
    <w:p w:rsidR="00F30EA7" w:rsidRDefault="006A768A">
      <w:pPr>
        <w:spacing w:before="41"/>
        <w:ind w:left="857"/>
        <w:rPr>
          <w:i/>
          <w:sz w:val="19"/>
        </w:rPr>
      </w:pPr>
      <w:r>
        <w:rPr>
          <w:i/>
          <w:color w:val="1A1A1A"/>
          <w:w w:val="105"/>
          <w:sz w:val="19"/>
        </w:rPr>
        <w:t>présence</w:t>
      </w:r>
      <w:r w:rsidR="00CA1050">
        <w:rPr>
          <w:i/>
          <w:color w:val="1A1A1A"/>
          <w:spacing w:val="6"/>
          <w:w w:val="115"/>
          <w:sz w:val="19"/>
        </w:rPr>
        <w:t xml:space="preserve"> </w:t>
      </w:r>
      <w:r w:rsidR="00CA1050">
        <w:rPr>
          <w:i/>
          <w:color w:val="1A1A1A"/>
          <w:spacing w:val="-2"/>
          <w:w w:val="115"/>
          <w:sz w:val="19"/>
        </w:rPr>
        <w:t>d'extincteurs)</w:t>
      </w:r>
    </w:p>
    <w:p w:rsidR="00F30EA7" w:rsidRDefault="00CA1050">
      <w:pPr>
        <w:spacing w:before="61" w:line="300" w:lineRule="auto"/>
        <w:ind w:left="850" w:hanging="3"/>
        <w:rPr>
          <w:i/>
          <w:sz w:val="19"/>
        </w:rPr>
      </w:pPr>
      <w:r>
        <w:rPr>
          <w:i/>
          <w:color w:val="1A1A1A"/>
          <w:w w:val="110"/>
          <w:sz w:val="19"/>
        </w:rPr>
        <w:t xml:space="preserve">si </w:t>
      </w:r>
      <w:r>
        <w:rPr>
          <w:color w:val="1A1A1A"/>
          <w:w w:val="110"/>
          <w:sz w:val="19"/>
        </w:rPr>
        <w:t xml:space="preserve">/es </w:t>
      </w:r>
      <w:r>
        <w:rPr>
          <w:i/>
          <w:color w:val="1A1A1A"/>
          <w:w w:val="110"/>
          <w:sz w:val="19"/>
        </w:rPr>
        <w:t xml:space="preserve">conditions de conservation sont </w:t>
      </w:r>
      <w:r w:rsidR="006A768A">
        <w:rPr>
          <w:i/>
          <w:color w:val="1A1A1A"/>
          <w:w w:val="110"/>
          <w:sz w:val="19"/>
        </w:rPr>
        <w:t>problématiques</w:t>
      </w:r>
      <w:r>
        <w:rPr>
          <w:i/>
          <w:color w:val="1A1A1A"/>
          <w:w w:val="110"/>
          <w:sz w:val="19"/>
        </w:rPr>
        <w:t xml:space="preserve"> (local inondable, </w:t>
      </w:r>
      <w:r w:rsidR="006A768A">
        <w:rPr>
          <w:i/>
          <w:color w:val="1A1A1A"/>
          <w:w w:val="110"/>
          <w:sz w:val="19"/>
        </w:rPr>
        <w:t>présence</w:t>
      </w:r>
      <w:r>
        <w:rPr>
          <w:i/>
          <w:color w:val="1A1A1A"/>
          <w:w w:val="110"/>
          <w:sz w:val="19"/>
        </w:rPr>
        <w:t xml:space="preserve"> de moisissures ou d'insectes, </w:t>
      </w:r>
      <w:r w:rsidR="006A768A">
        <w:rPr>
          <w:i/>
          <w:color w:val="1A1A1A"/>
          <w:w w:val="110"/>
          <w:sz w:val="19"/>
        </w:rPr>
        <w:t>pièce</w:t>
      </w:r>
      <w:r>
        <w:rPr>
          <w:i/>
          <w:color w:val="1A1A1A"/>
          <w:w w:val="110"/>
          <w:sz w:val="19"/>
        </w:rPr>
        <w:t xml:space="preserve"> </w:t>
      </w:r>
      <w:r w:rsidR="006A768A">
        <w:rPr>
          <w:i/>
          <w:color w:val="1A1A1A"/>
          <w:w w:val="110"/>
          <w:sz w:val="19"/>
        </w:rPr>
        <w:t>surchargée</w:t>
      </w:r>
      <w:r>
        <w:rPr>
          <w:i/>
          <w:color w:val="1A1A1A"/>
          <w:w w:val="110"/>
          <w:sz w:val="19"/>
        </w:rPr>
        <w:t>, etc.)</w:t>
      </w:r>
    </w:p>
    <w:p w:rsidR="00F30EA7" w:rsidRDefault="00CA1050">
      <w:pPr>
        <w:spacing w:before="11"/>
        <w:ind w:left="848"/>
        <w:rPr>
          <w:i/>
          <w:sz w:val="19"/>
        </w:rPr>
      </w:pPr>
      <w:r>
        <w:rPr>
          <w:i/>
          <w:color w:val="1A1A1A"/>
          <w:w w:val="110"/>
          <w:sz w:val="19"/>
        </w:rPr>
        <w:t>si</w:t>
      </w:r>
      <w:r>
        <w:rPr>
          <w:i/>
          <w:color w:val="1A1A1A"/>
          <w:spacing w:val="6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le local</w:t>
      </w:r>
      <w:r>
        <w:rPr>
          <w:i/>
          <w:color w:val="1A1A1A"/>
          <w:spacing w:val="1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a</w:t>
      </w:r>
      <w:r>
        <w:rPr>
          <w:i/>
          <w:color w:val="1A1A1A"/>
          <w:spacing w:val="-8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connu</w:t>
      </w:r>
      <w:r>
        <w:rPr>
          <w:i/>
          <w:color w:val="1A1A1A"/>
          <w:spacing w:val="12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un</w:t>
      </w:r>
      <w:r>
        <w:rPr>
          <w:i/>
          <w:color w:val="1A1A1A"/>
          <w:spacing w:val="-2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sinistre</w:t>
      </w:r>
      <w:r>
        <w:rPr>
          <w:i/>
          <w:color w:val="1A1A1A"/>
          <w:spacing w:val="4"/>
          <w:w w:val="110"/>
          <w:sz w:val="19"/>
        </w:rPr>
        <w:t xml:space="preserve"> </w:t>
      </w:r>
      <w:r w:rsidR="006A768A">
        <w:rPr>
          <w:i/>
          <w:color w:val="1A1A1A"/>
          <w:w w:val="110"/>
          <w:sz w:val="19"/>
        </w:rPr>
        <w:t>récent</w:t>
      </w:r>
      <w:r>
        <w:rPr>
          <w:i/>
          <w:color w:val="1A1A1A"/>
          <w:spacing w:val="2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(inondation,</w:t>
      </w:r>
      <w:r>
        <w:rPr>
          <w:i/>
          <w:color w:val="1A1A1A"/>
          <w:spacing w:val="-9"/>
          <w:w w:val="110"/>
          <w:sz w:val="19"/>
        </w:rPr>
        <w:t xml:space="preserve"> </w:t>
      </w:r>
      <w:r w:rsidR="006A768A">
        <w:rPr>
          <w:i/>
          <w:color w:val="1A1A1A"/>
          <w:w w:val="110"/>
          <w:sz w:val="19"/>
        </w:rPr>
        <w:t>dégât</w:t>
      </w:r>
      <w:r>
        <w:rPr>
          <w:i/>
          <w:color w:val="1A1A1A"/>
          <w:spacing w:val="6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des</w:t>
      </w:r>
      <w:r>
        <w:rPr>
          <w:i/>
          <w:color w:val="1A1A1A"/>
          <w:spacing w:val="4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eaux,</w:t>
      </w:r>
      <w:r>
        <w:rPr>
          <w:i/>
          <w:color w:val="1A1A1A"/>
          <w:spacing w:val="-10"/>
          <w:w w:val="110"/>
          <w:sz w:val="19"/>
        </w:rPr>
        <w:t xml:space="preserve"> </w:t>
      </w:r>
      <w:r w:rsidR="006A768A">
        <w:rPr>
          <w:i/>
          <w:color w:val="1A1A1A"/>
          <w:w w:val="110"/>
          <w:sz w:val="19"/>
        </w:rPr>
        <w:t>développement</w:t>
      </w:r>
      <w:r>
        <w:rPr>
          <w:i/>
          <w:color w:val="1A1A1A"/>
          <w:spacing w:val="22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 xml:space="preserve">de </w:t>
      </w:r>
      <w:r>
        <w:rPr>
          <w:i/>
          <w:color w:val="1A1A1A"/>
          <w:spacing w:val="-2"/>
          <w:w w:val="110"/>
          <w:sz w:val="19"/>
        </w:rPr>
        <w:t>moisissures)</w:t>
      </w:r>
    </w:p>
    <w:p w:rsidR="00F30EA7" w:rsidRDefault="00F30EA7">
      <w:pPr>
        <w:pStyle w:val="Corpsdetexte"/>
        <w:spacing w:before="116"/>
        <w:rPr>
          <w:i/>
        </w:rPr>
      </w:pPr>
    </w:p>
    <w:p w:rsidR="00F30EA7" w:rsidRDefault="00CA1050">
      <w:pPr>
        <w:ind w:left="138"/>
        <w:rPr>
          <w:i/>
          <w:sz w:val="19"/>
        </w:rPr>
      </w:pPr>
      <w:r>
        <w:rPr>
          <w:i/>
          <w:color w:val="1A1A1A"/>
          <w:w w:val="110"/>
          <w:sz w:val="19"/>
        </w:rPr>
        <w:t>II</w:t>
      </w:r>
      <w:r>
        <w:rPr>
          <w:i/>
          <w:color w:val="1A1A1A"/>
          <w:spacing w:val="-5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est</w:t>
      </w:r>
      <w:r>
        <w:rPr>
          <w:i/>
          <w:color w:val="1A1A1A"/>
          <w:spacing w:val="5"/>
          <w:w w:val="110"/>
          <w:sz w:val="19"/>
        </w:rPr>
        <w:t xml:space="preserve"> </w:t>
      </w:r>
      <w:r w:rsidR="006A768A">
        <w:rPr>
          <w:i/>
          <w:color w:val="1A1A1A"/>
          <w:w w:val="110"/>
          <w:sz w:val="19"/>
        </w:rPr>
        <w:t>recommandé</w:t>
      </w:r>
      <w:r>
        <w:rPr>
          <w:i/>
          <w:color w:val="1A1A1A"/>
          <w:spacing w:val="7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de</w:t>
      </w:r>
      <w:r>
        <w:rPr>
          <w:i/>
          <w:color w:val="1A1A1A"/>
          <w:spacing w:val="-7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joindre</w:t>
      </w:r>
      <w:r>
        <w:rPr>
          <w:i/>
          <w:color w:val="1A1A1A"/>
          <w:spacing w:val="2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des</w:t>
      </w:r>
      <w:r>
        <w:rPr>
          <w:i/>
          <w:color w:val="1A1A1A"/>
          <w:spacing w:val="5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photographies</w:t>
      </w:r>
      <w:r>
        <w:rPr>
          <w:i/>
          <w:color w:val="1A1A1A"/>
          <w:spacing w:val="13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des</w:t>
      </w:r>
      <w:r>
        <w:rPr>
          <w:i/>
          <w:color w:val="1A1A1A"/>
          <w:spacing w:val="18"/>
          <w:w w:val="110"/>
          <w:sz w:val="19"/>
        </w:rPr>
        <w:t xml:space="preserve"> </w:t>
      </w:r>
      <w:r>
        <w:rPr>
          <w:i/>
          <w:color w:val="1A1A1A"/>
          <w:spacing w:val="-2"/>
          <w:w w:val="110"/>
          <w:sz w:val="19"/>
        </w:rPr>
        <w:t>/</w:t>
      </w:r>
      <w:r w:rsidR="006A768A">
        <w:rPr>
          <w:i/>
          <w:color w:val="1A1A1A"/>
          <w:spacing w:val="-2"/>
          <w:w w:val="110"/>
          <w:sz w:val="19"/>
        </w:rPr>
        <w:t>locaux</w:t>
      </w:r>
      <w:r>
        <w:rPr>
          <w:i/>
          <w:color w:val="1A1A1A"/>
          <w:spacing w:val="-2"/>
          <w:w w:val="110"/>
          <w:sz w:val="19"/>
        </w:rPr>
        <w:t>.</w:t>
      </w:r>
    </w:p>
    <w:p w:rsidR="00F30EA7" w:rsidRDefault="00F30EA7">
      <w:pPr>
        <w:pStyle w:val="Corpsdetexte"/>
        <w:rPr>
          <w:i/>
        </w:rPr>
      </w:pPr>
    </w:p>
    <w:p w:rsidR="00F30EA7" w:rsidRDefault="00CA1050">
      <w:pPr>
        <w:pStyle w:val="Corpsdetexte"/>
        <w:spacing w:line="261" w:lineRule="auto"/>
        <w:ind w:left="141" w:firstLine="3"/>
      </w:pPr>
      <w:r>
        <w:rPr>
          <w:color w:val="1A1A1A"/>
          <w:w w:val="115"/>
        </w:rPr>
        <w:t>Les</w:t>
      </w:r>
      <w:r>
        <w:rPr>
          <w:color w:val="1A1A1A"/>
          <w:spacing w:val="27"/>
          <w:w w:val="115"/>
        </w:rPr>
        <w:t xml:space="preserve"> </w:t>
      </w:r>
      <w:r>
        <w:rPr>
          <w:color w:val="1A1A1A"/>
          <w:w w:val="115"/>
        </w:rPr>
        <w:t>locaux</w:t>
      </w:r>
      <w:r>
        <w:rPr>
          <w:color w:val="1A1A1A"/>
          <w:spacing w:val="32"/>
          <w:w w:val="115"/>
        </w:rPr>
        <w:t xml:space="preserve"> </w:t>
      </w:r>
      <w:r>
        <w:rPr>
          <w:color w:val="1A1A1A"/>
          <w:w w:val="115"/>
        </w:rPr>
        <w:t>ont-ils</w:t>
      </w:r>
      <w:r>
        <w:rPr>
          <w:color w:val="1A1A1A"/>
          <w:spacing w:val="29"/>
          <w:w w:val="115"/>
        </w:rPr>
        <w:t xml:space="preserve"> </w:t>
      </w:r>
      <w:r w:rsidR="006A768A">
        <w:rPr>
          <w:color w:val="1A1A1A"/>
          <w:w w:val="115"/>
        </w:rPr>
        <w:t>été</w:t>
      </w:r>
      <w:r>
        <w:rPr>
          <w:color w:val="1A1A1A"/>
          <w:spacing w:val="32"/>
          <w:w w:val="115"/>
        </w:rPr>
        <w:t xml:space="preserve"> </w:t>
      </w:r>
      <w:r>
        <w:rPr>
          <w:color w:val="1A1A1A"/>
          <w:w w:val="115"/>
        </w:rPr>
        <w:t>construits</w:t>
      </w:r>
      <w:r>
        <w:rPr>
          <w:color w:val="1A1A1A"/>
          <w:spacing w:val="27"/>
          <w:w w:val="115"/>
        </w:rPr>
        <w:t xml:space="preserve"> </w:t>
      </w:r>
      <w:r>
        <w:rPr>
          <w:color w:val="1A1A1A"/>
          <w:w w:val="115"/>
        </w:rPr>
        <w:t>avant</w:t>
      </w:r>
      <w:r>
        <w:rPr>
          <w:color w:val="1A1A1A"/>
          <w:spacing w:val="25"/>
          <w:w w:val="115"/>
        </w:rPr>
        <w:t xml:space="preserve"> </w:t>
      </w:r>
      <w:r>
        <w:rPr>
          <w:color w:val="1A1A1A"/>
          <w:w w:val="115"/>
        </w:rPr>
        <w:t>le</w:t>
      </w:r>
      <w:r>
        <w:rPr>
          <w:color w:val="1A1A1A"/>
          <w:spacing w:val="19"/>
          <w:w w:val="115"/>
        </w:rPr>
        <w:t xml:space="preserve"> </w:t>
      </w:r>
      <w:r w:rsidR="006A768A">
        <w:rPr>
          <w:color w:val="1A1A1A"/>
          <w:spacing w:val="19"/>
          <w:w w:val="115"/>
        </w:rPr>
        <w:t xml:space="preserve">1er </w:t>
      </w:r>
      <w:r>
        <w:rPr>
          <w:color w:val="1A1A1A"/>
          <w:w w:val="115"/>
        </w:rPr>
        <w:t>juillet</w:t>
      </w:r>
      <w:r>
        <w:rPr>
          <w:color w:val="1A1A1A"/>
          <w:spacing w:val="18"/>
          <w:w w:val="115"/>
        </w:rPr>
        <w:t xml:space="preserve"> </w:t>
      </w:r>
      <w:r>
        <w:rPr>
          <w:color w:val="1A1A1A"/>
          <w:w w:val="115"/>
        </w:rPr>
        <w:t>1997</w:t>
      </w:r>
      <w:r>
        <w:rPr>
          <w:color w:val="1A1A1A"/>
          <w:spacing w:val="23"/>
          <w:w w:val="115"/>
        </w:rPr>
        <w:t xml:space="preserve"> </w:t>
      </w:r>
      <w:r>
        <w:rPr>
          <w:color w:val="1A1A1A"/>
          <w:w w:val="115"/>
        </w:rPr>
        <w:t>et</w:t>
      </w:r>
      <w:r>
        <w:rPr>
          <w:color w:val="1A1A1A"/>
          <w:spacing w:val="40"/>
          <w:w w:val="115"/>
        </w:rPr>
        <w:t xml:space="preserve"> </w:t>
      </w:r>
      <w:r>
        <w:rPr>
          <w:color w:val="1A1A1A"/>
          <w:w w:val="115"/>
        </w:rPr>
        <w:t>sont-ils</w:t>
      </w:r>
      <w:r>
        <w:rPr>
          <w:color w:val="1A1A1A"/>
          <w:spacing w:val="26"/>
          <w:w w:val="115"/>
        </w:rPr>
        <w:t xml:space="preserve"> </w:t>
      </w:r>
      <w:r w:rsidR="006A768A">
        <w:rPr>
          <w:color w:val="1A1A1A"/>
          <w:w w:val="115"/>
        </w:rPr>
        <w:t>soumis à l</w:t>
      </w:r>
      <w:r>
        <w:rPr>
          <w:color w:val="1A1A1A"/>
          <w:w w:val="115"/>
        </w:rPr>
        <w:t>'obligation</w:t>
      </w:r>
      <w:r>
        <w:rPr>
          <w:color w:val="1A1A1A"/>
          <w:spacing w:val="25"/>
          <w:w w:val="115"/>
        </w:rPr>
        <w:t xml:space="preserve"> </w:t>
      </w:r>
      <w:r>
        <w:rPr>
          <w:color w:val="1A1A1A"/>
          <w:w w:val="115"/>
        </w:rPr>
        <w:t>de diagnostic technique amiante ? oui/ non</w:t>
      </w:r>
    </w:p>
    <w:p w:rsidR="00F30EA7" w:rsidRDefault="00CA1050">
      <w:pPr>
        <w:spacing w:before="39"/>
        <w:ind w:left="141"/>
        <w:rPr>
          <w:i/>
          <w:sz w:val="19"/>
        </w:rPr>
      </w:pPr>
      <w:r>
        <w:rPr>
          <w:i/>
          <w:color w:val="1A1A1A"/>
          <w:w w:val="110"/>
          <w:sz w:val="19"/>
        </w:rPr>
        <w:t>Le</w:t>
      </w:r>
      <w:r>
        <w:rPr>
          <w:i/>
          <w:color w:val="1A1A1A"/>
          <w:spacing w:val="-1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cas</w:t>
      </w:r>
      <w:r>
        <w:rPr>
          <w:i/>
          <w:color w:val="1A1A1A"/>
          <w:spacing w:val="7"/>
          <w:w w:val="110"/>
          <w:sz w:val="19"/>
        </w:rPr>
        <w:t xml:space="preserve"> </w:t>
      </w:r>
      <w:r w:rsidR="006A768A">
        <w:rPr>
          <w:i/>
          <w:color w:val="1A1A1A"/>
          <w:w w:val="110"/>
          <w:sz w:val="19"/>
        </w:rPr>
        <w:t>échéant</w:t>
      </w:r>
      <w:r>
        <w:rPr>
          <w:i/>
          <w:color w:val="1A1A1A"/>
          <w:w w:val="110"/>
          <w:sz w:val="19"/>
        </w:rPr>
        <w:t>,</w:t>
      </w:r>
      <w:r>
        <w:rPr>
          <w:i/>
          <w:color w:val="1A1A1A"/>
          <w:spacing w:val="-7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fournir</w:t>
      </w:r>
      <w:r>
        <w:rPr>
          <w:i/>
          <w:color w:val="1A1A1A"/>
          <w:spacing w:val="23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une</w:t>
      </w:r>
      <w:r>
        <w:rPr>
          <w:i/>
          <w:color w:val="1A1A1A"/>
          <w:spacing w:val="-6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copie</w:t>
      </w:r>
      <w:r>
        <w:rPr>
          <w:i/>
          <w:color w:val="1A1A1A"/>
          <w:spacing w:val="3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du diagnostic</w:t>
      </w:r>
      <w:r>
        <w:rPr>
          <w:i/>
          <w:color w:val="1A1A1A"/>
          <w:spacing w:val="10"/>
          <w:w w:val="110"/>
          <w:sz w:val="19"/>
        </w:rPr>
        <w:t xml:space="preserve"> </w:t>
      </w:r>
      <w:r>
        <w:rPr>
          <w:i/>
          <w:color w:val="1A1A1A"/>
          <w:w w:val="110"/>
          <w:sz w:val="19"/>
        </w:rPr>
        <w:t>technique</w:t>
      </w:r>
      <w:r>
        <w:rPr>
          <w:i/>
          <w:color w:val="1A1A1A"/>
          <w:spacing w:val="9"/>
          <w:w w:val="110"/>
          <w:sz w:val="19"/>
        </w:rPr>
        <w:t xml:space="preserve"> </w:t>
      </w:r>
      <w:r>
        <w:rPr>
          <w:i/>
          <w:color w:val="1A1A1A"/>
          <w:spacing w:val="-2"/>
          <w:w w:val="110"/>
          <w:sz w:val="19"/>
        </w:rPr>
        <w:t>amiante</w:t>
      </w:r>
    </w:p>
    <w:p w:rsidR="00F30EA7" w:rsidRDefault="00F30EA7">
      <w:pPr>
        <w:rPr>
          <w:i/>
          <w:sz w:val="19"/>
        </w:rPr>
        <w:sectPr w:rsidR="00F30EA7">
          <w:pgSz w:w="11910" w:h="16840"/>
          <w:pgMar w:top="1320" w:right="708" w:bottom="1060" w:left="850" w:header="654" w:footer="876" w:gutter="0"/>
          <w:cols w:space="720"/>
        </w:sectPr>
      </w:pPr>
    </w:p>
    <w:p w:rsidR="00F30EA7" w:rsidRDefault="00F30EA7">
      <w:pPr>
        <w:pStyle w:val="Corpsdetexte"/>
        <w:spacing w:before="12"/>
        <w:rPr>
          <w:i/>
        </w:rPr>
      </w:pPr>
    </w:p>
    <w:p w:rsidR="00F30EA7" w:rsidRDefault="00CA1050">
      <w:pPr>
        <w:pStyle w:val="Corpsdetexte"/>
        <w:spacing w:before="1"/>
        <w:ind w:left="92"/>
      </w:pPr>
      <w:r>
        <w:rPr>
          <w:color w:val="181818"/>
          <w:w w:val="115"/>
        </w:rPr>
        <w:t>Autre</w:t>
      </w:r>
      <w:r>
        <w:rPr>
          <w:color w:val="181818"/>
          <w:spacing w:val="3"/>
          <w:w w:val="115"/>
        </w:rPr>
        <w:t xml:space="preserve"> </w:t>
      </w:r>
      <w:r>
        <w:rPr>
          <w:color w:val="181818"/>
          <w:w w:val="115"/>
        </w:rPr>
        <w:t>local</w:t>
      </w:r>
      <w:r>
        <w:rPr>
          <w:color w:val="181818"/>
          <w:spacing w:val="1"/>
          <w:w w:val="115"/>
        </w:rPr>
        <w:t xml:space="preserve"> </w:t>
      </w:r>
      <w:r>
        <w:rPr>
          <w:color w:val="424242"/>
          <w:spacing w:val="-10"/>
          <w:w w:val="115"/>
        </w:rPr>
        <w:t>:</w:t>
      </w:r>
    </w:p>
    <w:p w:rsidR="00F30EA7" w:rsidRDefault="00F30EA7">
      <w:pPr>
        <w:pStyle w:val="Corpsdetexte"/>
        <w:spacing w:before="120"/>
      </w:pPr>
    </w:p>
    <w:p w:rsidR="00F30EA7" w:rsidRDefault="00CA1050">
      <w:pPr>
        <w:pStyle w:val="Corpsdetexte"/>
        <w:spacing w:line="307" w:lineRule="auto"/>
        <w:ind w:left="71" w:right="88" w:firstLine="21"/>
      </w:pPr>
      <w:r>
        <w:rPr>
          <w:color w:val="181818"/>
          <w:w w:val="110"/>
        </w:rPr>
        <w:t>Local</w:t>
      </w:r>
      <w:r>
        <w:rPr>
          <w:color w:val="181818"/>
          <w:spacing w:val="23"/>
          <w:w w:val="110"/>
        </w:rPr>
        <w:t xml:space="preserve"> </w:t>
      </w:r>
      <w:r>
        <w:rPr>
          <w:color w:val="181818"/>
          <w:w w:val="110"/>
        </w:rPr>
        <w:t>mutualise</w:t>
      </w:r>
      <w:r>
        <w:rPr>
          <w:color w:val="181818"/>
          <w:spacing w:val="27"/>
          <w:w w:val="110"/>
        </w:rPr>
        <w:t xml:space="preserve"> </w:t>
      </w:r>
      <w:r>
        <w:rPr>
          <w:color w:val="181818"/>
          <w:w w:val="110"/>
        </w:rPr>
        <w:t>avec</w:t>
      </w:r>
      <w:r>
        <w:rPr>
          <w:color w:val="181818"/>
          <w:spacing w:val="18"/>
          <w:w w:val="110"/>
        </w:rPr>
        <w:t xml:space="preserve"> </w:t>
      </w:r>
      <w:r>
        <w:rPr>
          <w:color w:val="181818"/>
          <w:w w:val="110"/>
        </w:rPr>
        <w:t>une</w:t>
      </w:r>
      <w:r>
        <w:rPr>
          <w:color w:val="181818"/>
          <w:spacing w:val="24"/>
          <w:w w:val="110"/>
        </w:rPr>
        <w:t xml:space="preserve"> </w:t>
      </w:r>
      <w:r>
        <w:rPr>
          <w:color w:val="181818"/>
          <w:w w:val="110"/>
        </w:rPr>
        <w:t>autre commune</w:t>
      </w:r>
      <w:r>
        <w:rPr>
          <w:color w:val="181818"/>
          <w:spacing w:val="21"/>
          <w:w w:val="110"/>
        </w:rPr>
        <w:t xml:space="preserve"> </w:t>
      </w:r>
      <w:r>
        <w:rPr>
          <w:color w:val="181818"/>
          <w:w w:val="110"/>
        </w:rPr>
        <w:t>ou un groupement</w:t>
      </w:r>
      <w:r>
        <w:rPr>
          <w:color w:val="181818"/>
          <w:spacing w:val="29"/>
          <w:w w:val="110"/>
        </w:rPr>
        <w:t xml:space="preserve"> </w:t>
      </w:r>
      <w:r>
        <w:rPr>
          <w:color w:val="181818"/>
          <w:w w:val="110"/>
        </w:rPr>
        <w:t>de communes</w:t>
      </w:r>
      <w:r>
        <w:rPr>
          <w:color w:val="181818"/>
          <w:spacing w:val="24"/>
          <w:w w:val="110"/>
        </w:rPr>
        <w:t xml:space="preserve"> </w:t>
      </w:r>
      <w:r>
        <w:rPr>
          <w:color w:val="181818"/>
          <w:w w:val="110"/>
        </w:rPr>
        <w:t>(application</w:t>
      </w:r>
      <w:r>
        <w:rPr>
          <w:color w:val="181818"/>
          <w:spacing w:val="24"/>
          <w:w w:val="110"/>
        </w:rPr>
        <w:t xml:space="preserve"> </w:t>
      </w:r>
      <w:r>
        <w:rPr>
          <w:color w:val="181818"/>
          <w:w w:val="110"/>
        </w:rPr>
        <w:t>des articles</w:t>
      </w:r>
      <w:r>
        <w:rPr>
          <w:color w:val="181818"/>
          <w:spacing w:val="26"/>
          <w:w w:val="110"/>
        </w:rPr>
        <w:t xml:space="preserve"> </w:t>
      </w:r>
      <w:r>
        <w:rPr>
          <w:color w:val="181818"/>
          <w:w w:val="110"/>
        </w:rPr>
        <w:t>L212-11 et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L212-12 du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code du patrimoine): oui/ non</w:t>
      </w:r>
    </w:p>
    <w:p w:rsidR="00F30EA7" w:rsidRDefault="006A768A">
      <w:pPr>
        <w:spacing w:line="217" w:lineRule="exact"/>
        <w:ind w:left="814"/>
        <w:rPr>
          <w:i/>
          <w:sz w:val="19"/>
        </w:rPr>
      </w:pPr>
      <w:r>
        <w:rPr>
          <w:i/>
          <w:color w:val="181818"/>
          <w:w w:val="110"/>
          <w:sz w:val="19"/>
        </w:rPr>
        <w:t>Préciser</w:t>
      </w:r>
      <w:r w:rsidR="00CA1050">
        <w:rPr>
          <w:i/>
          <w:color w:val="181818"/>
          <w:spacing w:val="28"/>
          <w:w w:val="110"/>
          <w:sz w:val="19"/>
        </w:rPr>
        <w:t xml:space="preserve"> </w:t>
      </w:r>
      <w:r w:rsidR="00CA1050">
        <w:rPr>
          <w:i/>
          <w:color w:val="181818"/>
          <w:w w:val="110"/>
          <w:sz w:val="19"/>
        </w:rPr>
        <w:t>le</w:t>
      </w:r>
      <w:r w:rsidR="00CA1050">
        <w:rPr>
          <w:i/>
          <w:color w:val="181818"/>
          <w:spacing w:val="-6"/>
          <w:w w:val="110"/>
          <w:sz w:val="19"/>
        </w:rPr>
        <w:t xml:space="preserve"> </w:t>
      </w:r>
      <w:r w:rsidR="00CA1050">
        <w:rPr>
          <w:i/>
          <w:color w:val="181818"/>
          <w:w w:val="110"/>
          <w:sz w:val="19"/>
        </w:rPr>
        <w:t>cadre</w:t>
      </w:r>
      <w:r w:rsidR="00CA1050">
        <w:rPr>
          <w:i/>
          <w:color w:val="181818"/>
          <w:spacing w:val="-1"/>
          <w:w w:val="110"/>
          <w:sz w:val="19"/>
        </w:rPr>
        <w:t xml:space="preserve"> </w:t>
      </w:r>
      <w:r w:rsidR="00CA1050">
        <w:rPr>
          <w:i/>
          <w:color w:val="181818"/>
          <w:w w:val="110"/>
          <w:sz w:val="19"/>
        </w:rPr>
        <w:t>de</w:t>
      </w:r>
      <w:r w:rsidR="00CA1050">
        <w:rPr>
          <w:i/>
          <w:color w:val="181818"/>
          <w:spacing w:val="7"/>
          <w:w w:val="110"/>
          <w:sz w:val="19"/>
        </w:rPr>
        <w:t xml:space="preserve"> </w:t>
      </w:r>
      <w:r w:rsidR="00CA1050">
        <w:rPr>
          <w:i/>
          <w:color w:val="181818"/>
          <w:w w:val="110"/>
          <w:sz w:val="19"/>
        </w:rPr>
        <w:t>la</w:t>
      </w:r>
      <w:r w:rsidR="00CA1050">
        <w:rPr>
          <w:i/>
          <w:color w:val="181818"/>
          <w:spacing w:val="-2"/>
          <w:w w:val="110"/>
          <w:sz w:val="19"/>
        </w:rPr>
        <w:t xml:space="preserve"> </w:t>
      </w:r>
      <w:r w:rsidR="00CA1050">
        <w:rPr>
          <w:i/>
          <w:color w:val="181818"/>
          <w:w w:val="110"/>
          <w:sz w:val="19"/>
        </w:rPr>
        <w:t>convention</w:t>
      </w:r>
      <w:r w:rsidR="00CA1050">
        <w:rPr>
          <w:i/>
          <w:color w:val="181818"/>
          <w:spacing w:val="20"/>
          <w:w w:val="110"/>
          <w:sz w:val="19"/>
        </w:rPr>
        <w:t xml:space="preserve"> </w:t>
      </w:r>
      <w:r w:rsidR="00CA1050">
        <w:rPr>
          <w:i/>
          <w:color w:val="181818"/>
          <w:w w:val="110"/>
          <w:sz w:val="19"/>
        </w:rPr>
        <w:t>permettant</w:t>
      </w:r>
      <w:r w:rsidR="00CA1050">
        <w:rPr>
          <w:i/>
          <w:color w:val="181818"/>
          <w:spacing w:val="27"/>
          <w:w w:val="110"/>
          <w:sz w:val="19"/>
        </w:rPr>
        <w:t xml:space="preserve"> </w:t>
      </w:r>
      <w:r w:rsidR="00CA1050">
        <w:rPr>
          <w:color w:val="181818"/>
          <w:w w:val="110"/>
          <w:sz w:val="19"/>
        </w:rPr>
        <w:t>cette</w:t>
      </w:r>
      <w:r w:rsidR="00CA1050">
        <w:rPr>
          <w:color w:val="181818"/>
          <w:spacing w:val="3"/>
          <w:w w:val="110"/>
          <w:sz w:val="19"/>
        </w:rPr>
        <w:t xml:space="preserve"> </w:t>
      </w:r>
      <w:r>
        <w:rPr>
          <w:i/>
          <w:color w:val="181818"/>
          <w:spacing w:val="-2"/>
          <w:w w:val="110"/>
          <w:sz w:val="19"/>
        </w:rPr>
        <w:t>mutual</w:t>
      </w:r>
      <w:r w:rsidR="00CA1050">
        <w:rPr>
          <w:i/>
          <w:color w:val="181818"/>
          <w:spacing w:val="-2"/>
          <w:w w:val="110"/>
          <w:sz w:val="19"/>
        </w:rPr>
        <w:t>isation</w:t>
      </w:r>
    </w:p>
    <w:p w:rsidR="00F30EA7" w:rsidRDefault="00F30EA7">
      <w:pPr>
        <w:pStyle w:val="Corpsdetexte"/>
        <w:spacing w:before="121"/>
        <w:rPr>
          <w:i/>
        </w:rPr>
      </w:pPr>
    </w:p>
    <w:p w:rsidR="00F30EA7" w:rsidRDefault="00CA1050">
      <w:pPr>
        <w:spacing w:line="307" w:lineRule="auto"/>
        <w:ind w:left="90"/>
        <w:rPr>
          <w:i/>
          <w:sz w:val="19"/>
        </w:rPr>
      </w:pPr>
      <w:r>
        <w:rPr>
          <w:color w:val="181818"/>
          <w:w w:val="115"/>
          <w:sz w:val="19"/>
        </w:rPr>
        <w:t>Externalisation</w:t>
      </w:r>
      <w:r>
        <w:rPr>
          <w:color w:val="181818"/>
          <w:spacing w:val="-16"/>
          <w:w w:val="115"/>
          <w:sz w:val="19"/>
        </w:rPr>
        <w:t xml:space="preserve"> </w:t>
      </w:r>
      <w:r w:rsidR="006A768A">
        <w:rPr>
          <w:color w:val="181818"/>
          <w:w w:val="115"/>
          <w:sz w:val="19"/>
        </w:rPr>
        <w:t>auprès</w:t>
      </w:r>
      <w:r>
        <w:rPr>
          <w:color w:val="181818"/>
          <w:spacing w:val="-3"/>
          <w:w w:val="115"/>
          <w:sz w:val="19"/>
        </w:rPr>
        <w:t xml:space="preserve"> </w:t>
      </w:r>
      <w:r>
        <w:rPr>
          <w:color w:val="181818"/>
          <w:w w:val="115"/>
          <w:sz w:val="19"/>
        </w:rPr>
        <w:t>d'un</w:t>
      </w:r>
      <w:r>
        <w:rPr>
          <w:color w:val="181818"/>
          <w:spacing w:val="-11"/>
          <w:w w:val="115"/>
          <w:sz w:val="19"/>
        </w:rPr>
        <w:t xml:space="preserve"> </w:t>
      </w:r>
      <w:r>
        <w:rPr>
          <w:color w:val="181818"/>
          <w:w w:val="115"/>
          <w:sz w:val="19"/>
        </w:rPr>
        <w:t>tiers-archiveur</w:t>
      </w:r>
      <w:r>
        <w:rPr>
          <w:color w:val="181818"/>
          <w:spacing w:val="-16"/>
          <w:w w:val="115"/>
          <w:sz w:val="19"/>
        </w:rPr>
        <w:t xml:space="preserve"> </w:t>
      </w:r>
      <w:r>
        <w:rPr>
          <w:color w:val="181818"/>
          <w:w w:val="115"/>
          <w:sz w:val="19"/>
        </w:rPr>
        <w:t>:</w:t>
      </w:r>
      <w:r>
        <w:rPr>
          <w:color w:val="181818"/>
          <w:spacing w:val="-11"/>
          <w:w w:val="115"/>
          <w:sz w:val="19"/>
        </w:rPr>
        <w:t xml:space="preserve"> </w:t>
      </w:r>
      <w:r w:rsidR="006A768A">
        <w:rPr>
          <w:i/>
          <w:color w:val="181818"/>
          <w:w w:val="115"/>
          <w:sz w:val="19"/>
        </w:rPr>
        <w:t>Préciser</w:t>
      </w:r>
      <w:r>
        <w:rPr>
          <w:i/>
          <w:color w:val="181818"/>
          <w:w w:val="115"/>
          <w:sz w:val="19"/>
        </w:rPr>
        <w:t xml:space="preserve"> le</w:t>
      </w:r>
      <w:r>
        <w:rPr>
          <w:i/>
          <w:color w:val="181818"/>
          <w:spacing w:val="-7"/>
          <w:w w:val="115"/>
          <w:sz w:val="19"/>
        </w:rPr>
        <w:t xml:space="preserve"> </w:t>
      </w:r>
      <w:r>
        <w:rPr>
          <w:i/>
          <w:color w:val="181818"/>
          <w:w w:val="115"/>
          <w:sz w:val="19"/>
        </w:rPr>
        <w:t>nom</w:t>
      </w:r>
      <w:r>
        <w:rPr>
          <w:i/>
          <w:color w:val="181818"/>
          <w:spacing w:val="-3"/>
          <w:w w:val="115"/>
          <w:sz w:val="19"/>
        </w:rPr>
        <w:t xml:space="preserve"> </w:t>
      </w:r>
      <w:r>
        <w:rPr>
          <w:i/>
          <w:color w:val="181818"/>
          <w:w w:val="115"/>
          <w:sz w:val="19"/>
        </w:rPr>
        <w:t xml:space="preserve">du prestataire </w:t>
      </w:r>
      <w:r>
        <w:rPr>
          <w:color w:val="181818"/>
          <w:w w:val="115"/>
          <w:sz w:val="19"/>
        </w:rPr>
        <w:t xml:space="preserve">et </w:t>
      </w:r>
      <w:r>
        <w:rPr>
          <w:i/>
          <w:color w:val="181818"/>
          <w:w w:val="115"/>
          <w:sz w:val="19"/>
        </w:rPr>
        <w:t>la</w:t>
      </w:r>
      <w:r>
        <w:rPr>
          <w:i/>
          <w:color w:val="181818"/>
          <w:spacing w:val="-11"/>
          <w:w w:val="115"/>
          <w:sz w:val="19"/>
        </w:rPr>
        <w:t xml:space="preserve"> </w:t>
      </w:r>
      <w:r>
        <w:rPr>
          <w:i/>
          <w:color w:val="181818"/>
          <w:w w:val="115"/>
          <w:sz w:val="19"/>
        </w:rPr>
        <w:t>date</w:t>
      </w:r>
      <w:r>
        <w:rPr>
          <w:i/>
          <w:color w:val="181818"/>
          <w:spacing w:val="-13"/>
          <w:w w:val="115"/>
          <w:sz w:val="19"/>
        </w:rPr>
        <w:t xml:space="preserve"> </w:t>
      </w:r>
      <w:r>
        <w:rPr>
          <w:i/>
          <w:color w:val="181818"/>
          <w:w w:val="115"/>
          <w:sz w:val="19"/>
        </w:rPr>
        <w:t>de</w:t>
      </w:r>
      <w:r>
        <w:rPr>
          <w:i/>
          <w:color w:val="181818"/>
          <w:spacing w:val="-15"/>
          <w:w w:val="115"/>
          <w:sz w:val="19"/>
        </w:rPr>
        <w:t xml:space="preserve"> </w:t>
      </w:r>
      <w:r>
        <w:rPr>
          <w:i/>
          <w:color w:val="181818"/>
          <w:w w:val="115"/>
          <w:sz w:val="19"/>
        </w:rPr>
        <w:t>fin</w:t>
      </w:r>
      <w:r>
        <w:rPr>
          <w:i/>
          <w:color w:val="181818"/>
          <w:spacing w:val="-4"/>
          <w:w w:val="115"/>
          <w:sz w:val="19"/>
        </w:rPr>
        <w:t xml:space="preserve"> </w:t>
      </w:r>
      <w:r>
        <w:rPr>
          <w:i/>
          <w:color w:val="181818"/>
          <w:w w:val="115"/>
          <w:sz w:val="19"/>
        </w:rPr>
        <w:t>d'</w:t>
      </w:r>
      <w:r w:rsidR="006A768A">
        <w:rPr>
          <w:i/>
          <w:color w:val="181818"/>
          <w:w w:val="115"/>
          <w:sz w:val="19"/>
        </w:rPr>
        <w:t>exécution</w:t>
      </w:r>
      <w:r>
        <w:rPr>
          <w:i/>
          <w:color w:val="181818"/>
          <w:w w:val="115"/>
          <w:sz w:val="19"/>
        </w:rPr>
        <w:t xml:space="preserve"> du </w:t>
      </w:r>
      <w:r w:rsidR="006A768A">
        <w:rPr>
          <w:i/>
          <w:color w:val="181818"/>
          <w:w w:val="115"/>
          <w:sz w:val="19"/>
        </w:rPr>
        <w:t>marché</w:t>
      </w:r>
      <w:r>
        <w:rPr>
          <w:i/>
          <w:color w:val="181818"/>
          <w:w w:val="115"/>
          <w:sz w:val="19"/>
        </w:rPr>
        <w:t xml:space="preserve"> en cours</w:t>
      </w:r>
    </w:p>
    <w:p w:rsidR="00F30EA7" w:rsidRDefault="00F30EA7">
      <w:pPr>
        <w:pStyle w:val="Corpsdetexte"/>
        <w:rPr>
          <w:i/>
        </w:rPr>
      </w:pPr>
    </w:p>
    <w:p w:rsidR="00F30EA7" w:rsidRDefault="00F30EA7">
      <w:pPr>
        <w:pStyle w:val="Corpsdetexte"/>
        <w:spacing w:before="114"/>
        <w:rPr>
          <w:i/>
        </w:rPr>
      </w:pPr>
    </w:p>
    <w:p w:rsidR="00F30EA7" w:rsidRDefault="00CA1050">
      <w:pPr>
        <w:pStyle w:val="Titre3"/>
        <w:numPr>
          <w:ilvl w:val="0"/>
          <w:numId w:val="1"/>
        </w:numPr>
        <w:tabs>
          <w:tab w:val="left" w:pos="447"/>
        </w:tabs>
        <w:ind w:left="447" w:hanging="365"/>
        <w:rPr>
          <w:color w:val="181818"/>
        </w:rPr>
      </w:pPr>
      <w:r>
        <w:rPr>
          <w:color w:val="181818"/>
        </w:rPr>
        <w:t>Recensement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des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archives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la</w:t>
      </w:r>
      <w:r>
        <w:rPr>
          <w:color w:val="181818"/>
          <w:spacing w:val="2"/>
        </w:rPr>
        <w:t xml:space="preserve"> </w:t>
      </w:r>
      <w:r>
        <w:rPr>
          <w:i w:val="0"/>
          <w:color w:val="181818"/>
          <w:spacing w:val="-2"/>
        </w:rPr>
        <w:t>commune</w:t>
      </w:r>
    </w:p>
    <w:p w:rsidR="00F30EA7" w:rsidRDefault="00F30EA7">
      <w:pPr>
        <w:pStyle w:val="Corpsdetexte"/>
        <w:spacing w:before="121"/>
        <w:rPr>
          <w:b/>
        </w:rPr>
      </w:pPr>
    </w:p>
    <w:p w:rsidR="00F30EA7" w:rsidRDefault="00CA1050">
      <w:pPr>
        <w:pStyle w:val="Corpsdetexte"/>
        <w:ind w:left="92"/>
      </w:pPr>
      <w:r>
        <w:rPr>
          <w:color w:val="181818"/>
          <w:w w:val="115"/>
        </w:rPr>
        <w:t>La</w:t>
      </w:r>
      <w:r>
        <w:rPr>
          <w:color w:val="181818"/>
          <w:spacing w:val="-13"/>
          <w:w w:val="115"/>
        </w:rPr>
        <w:t xml:space="preserve"> </w:t>
      </w:r>
      <w:r>
        <w:rPr>
          <w:color w:val="181818"/>
          <w:w w:val="115"/>
        </w:rPr>
        <w:t>commune</w:t>
      </w:r>
      <w:r>
        <w:rPr>
          <w:color w:val="181818"/>
          <w:spacing w:val="-1"/>
          <w:w w:val="115"/>
        </w:rPr>
        <w:t xml:space="preserve"> </w:t>
      </w:r>
      <w:r>
        <w:rPr>
          <w:color w:val="181818"/>
          <w:w w:val="115"/>
        </w:rPr>
        <w:t>dispose-t-elle</w:t>
      </w:r>
      <w:r>
        <w:rPr>
          <w:color w:val="181818"/>
          <w:spacing w:val="-15"/>
          <w:w w:val="115"/>
        </w:rPr>
        <w:t xml:space="preserve"> </w:t>
      </w:r>
      <w:r>
        <w:rPr>
          <w:color w:val="181818"/>
          <w:w w:val="115"/>
        </w:rPr>
        <w:t>d'un</w:t>
      </w:r>
      <w:r>
        <w:rPr>
          <w:color w:val="181818"/>
          <w:spacing w:val="-9"/>
          <w:w w:val="115"/>
        </w:rPr>
        <w:t xml:space="preserve"> </w:t>
      </w:r>
      <w:r w:rsidR="00300C71">
        <w:rPr>
          <w:color w:val="181818"/>
          <w:w w:val="115"/>
        </w:rPr>
        <w:t>récolement</w:t>
      </w:r>
      <w:r>
        <w:rPr>
          <w:color w:val="181818"/>
          <w:spacing w:val="7"/>
          <w:w w:val="115"/>
        </w:rPr>
        <w:t xml:space="preserve"> </w:t>
      </w:r>
      <w:r>
        <w:rPr>
          <w:color w:val="181818"/>
          <w:w w:val="115"/>
        </w:rPr>
        <w:t>complet de</w:t>
      </w:r>
      <w:r>
        <w:rPr>
          <w:color w:val="181818"/>
          <w:spacing w:val="-15"/>
          <w:w w:val="115"/>
        </w:rPr>
        <w:t xml:space="preserve"> </w:t>
      </w:r>
      <w:r>
        <w:rPr>
          <w:color w:val="181818"/>
          <w:w w:val="115"/>
        </w:rPr>
        <w:t>ses</w:t>
      </w:r>
      <w:r>
        <w:rPr>
          <w:color w:val="181818"/>
          <w:spacing w:val="-6"/>
          <w:w w:val="115"/>
        </w:rPr>
        <w:t xml:space="preserve"> </w:t>
      </w:r>
      <w:r>
        <w:rPr>
          <w:color w:val="181818"/>
          <w:w w:val="115"/>
        </w:rPr>
        <w:t>archives</w:t>
      </w:r>
      <w:r>
        <w:rPr>
          <w:color w:val="181818"/>
          <w:spacing w:val="-5"/>
          <w:w w:val="115"/>
        </w:rPr>
        <w:t xml:space="preserve"> </w:t>
      </w:r>
      <w:r w:rsidR="00300C71">
        <w:rPr>
          <w:color w:val="181818"/>
          <w:w w:val="115"/>
        </w:rPr>
        <w:t>définitives</w:t>
      </w:r>
      <w:r>
        <w:rPr>
          <w:color w:val="181818"/>
          <w:w w:val="115"/>
        </w:rPr>
        <w:t>?</w:t>
      </w:r>
      <w:r>
        <w:rPr>
          <w:color w:val="181818"/>
          <w:spacing w:val="-5"/>
          <w:w w:val="115"/>
        </w:rPr>
        <w:t xml:space="preserve"> </w:t>
      </w:r>
      <w:r>
        <w:rPr>
          <w:color w:val="181818"/>
          <w:w w:val="115"/>
        </w:rPr>
        <w:t>oui</w:t>
      </w:r>
      <w:r>
        <w:rPr>
          <w:color w:val="181818"/>
          <w:spacing w:val="-15"/>
          <w:w w:val="115"/>
        </w:rPr>
        <w:t xml:space="preserve"> </w:t>
      </w:r>
      <w:r>
        <w:rPr>
          <w:color w:val="181818"/>
          <w:w w:val="115"/>
        </w:rPr>
        <w:t>/</w:t>
      </w:r>
      <w:r>
        <w:rPr>
          <w:color w:val="181818"/>
          <w:spacing w:val="-6"/>
          <w:w w:val="115"/>
        </w:rPr>
        <w:t xml:space="preserve"> </w:t>
      </w:r>
      <w:r>
        <w:rPr>
          <w:color w:val="181818"/>
          <w:spacing w:val="-5"/>
          <w:w w:val="115"/>
        </w:rPr>
        <w:t>non</w:t>
      </w:r>
    </w:p>
    <w:p w:rsidR="00F30EA7" w:rsidRDefault="00CA1050">
      <w:pPr>
        <w:spacing w:before="61"/>
        <w:ind w:left="83"/>
        <w:rPr>
          <w:i/>
          <w:sz w:val="19"/>
        </w:rPr>
      </w:pPr>
      <w:r>
        <w:rPr>
          <w:i/>
          <w:color w:val="181818"/>
          <w:w w:val="110"/>
          <w:sz w:val="19"/>
        </w:rPr>
        <w:t>Si</w:t>
      </w:r>
      <w:r>
        <w:rPr>
          <w:i/>
          <w:color w:val="181818"/>
          <w:spacing w:val="13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oui,</w:t>
      </w:r>
      <w:r>
        <w:rPr>
          <w:i/>
          <w:color w:val="181818"/>
          <w:spacing w:val="-10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fournir</w:t>
      </w:r>
      <w:r>
        <w:rPr>
          <w:i/>
          <w:color w:val="181818"/>
          <w:spacing w:val="26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une</w:t>
      </w:r>
      <w:r>
        <w:rPr>
          <w:i/>
          <w:color w:val="181818"/>
          <w:spacing w:val="-2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copie du</w:t>
      </w:r>
      <w:r>
        <w:rPr>
          <w:i/>
          <w:color w:val="181818"/>
          <w:spacing w:val="5"/>
          <w:w w:val="110"/>
          <w:sz w:val="19"/>
        </w:rPr>
        <w:t xml:space="preserve"> </w:t>
      </w:r>
      <w:r w:rsidR="00300C71">
        <w:rPr>
          <w:i/>
          <w:color w:val="181818"/>
          <w:spacing w:val="-2"/>
          <w:w w:val="110"/>
          <w:sz w:val="19"/>
        </w:rPr>
        <w:t>ré</w:t>
      </w:r>
      <w:r>
        <w:rPr>
          <w:i/>
          <w:color w:val="181818"/>
          <w:spacing w:val="-2"/>
          <w:w w:val="110"/>
          <w:sz w:val="19"/>
        </w:rPr>
        <w:t>co</w:t>
      </w:r>
      <w:r w:rsidR="00300C71">
        <w:rPr>
          <w:i/>
          <w:color w:val="181818"/>
          <w:spacing w:val="-2"/>
          <w:w w:val="110"/>
          <w:sz w:val="19"/>
        </w:rPr>
        <w:t>l</w:t>
      </w:r>
      <w:r>
        <w:rPr>
          <w:i/>
          <w:color w:val="181818"/>
          <w:spacing w:val="-2"/>
          <w:w w:val="110"/>
          <w:sz w:val="19"/>
        </w:rPr>
        <w:t>ement.</w:t>
      </w:r>
    </w:p>
    <w:p w:rsidR="00F30EA7" w:rsidRDefault="00F30EA7">
      <w:pPr>
        <w:pStyle w:val="Corpsdetexte"/>
        <w:spacing w:before="120"/>
        <w:rPr>
          <w:i/>
        </w:rPr>
      </w:pPr>
    </w:p>
    <w:p w:rsidR="00F30EA7" w:rsidRDefault="00CA1050">
      <w:pPr>
        <w:pStyle w:val="Corpsdetexte"/>
        <w:spacing w:line="300" w:lineRule="auto"/>
        <w:ind w:left="89" w:firstLine="3"/>
      </w:pPr>
      <w:r>
        <w:rPr>
          <w:color w:val="181818"/>
          <w:w w:val="115"/>
        </w:rPr>
        <w:t>Les</w:t>
      </w:r>
      <w:r>
        <w:rPr>
          <w:color w:val="181818"/>
          <w:spacing w:val="-14"/>
          <w:w w:val="115"/>
        </w:rPr>
        <w:t xml:space="preserve"> </w:t>
      </w:r>
      <w:r>
        <w:rPr>
          <w:color w:val="181818"/>
          <w:w w:val="115"/>
        </w:rPr>
        <w:t>archives</w:t>
      </w:r>
      <w:r>
        <w:rPr>
          <w:color w:val="181818"/>
          <w:spacing w:val="-5"/>
          <w:w w:val="115"/>
        </w:rPr>
        <w:t xml:space="preserve"> </w:t>
      </w:r>
      <w:r>
        <w:rPr>
          <w:color w:val="181818"/>
          <w:w w:val="115"/>
        </w:rPr>
        <w:t>de</w:t>
      </w:r>
      <w:r>
        <w:rPr>
          <w:color w:val="181818"/>
          <w:spacing w:val="-3"/>
          <w:w w:val="115"/>
        </w:rPr>
        <w:t xml:space="preserve"> </w:t>
      </w:r>
      <w:r>
        <w:rPr>
          <w:color w:val="181818"/>
          <w:w w:val="115"/>
        </w:rPr>
        <w:t>la</w:t>
      </w:r>
      <w:r>
        <w:rPr>
          <w:color w:val="181818"/>
          <w:spacing w:val="-13"/>
          <w:w w:val="115"/>
        </w:rPr>
        <w:t xml:space="preserve"> </w:t>
      </w:r>
      <w:r>
        <w:rPr>
          <w:color w:val="181818"/>
          <w:w w:val="115"/>
        </w:rPr>
        <w:t>commune</w:t>
      </w:r>
      <w:r>
        <w:rPr>
          <w:color w:val="181818"/>
          <w:spacing w:val="-7"/>
          <w:w w:val="115"/>
        </w:rPr>
        <w:t xml:space="preserve"> </w:t>
      </w:r>
      <w:r>
        <w:rPr>
          <w:color w:val="181818"/>
          <w:w w:val="115"/>
        </w:rPr>
        <w:t>ont-elles fait</w:t>
      </w:r>
      <w:r>
        <w:rPr>
          <w:color w:val="181818"/>
          <w:spacing w:val="-9"/>
          <w:w w:val="115"/>
        </w:rPr>
        <w:t xml:space="preserve"> </w:t>
      </w:r>
      <w:r>
        <w:rPr>
          <w:color w:val="181818"/>
          <w:w w:val="115"/>
        </w:rPr>
        <w:t>l'objet</w:t>
      </w:r>
      <w:r>
        <w:rPr>
          <w:color w:val="181818"/>
          <w:spacing w:val="-5"/>
          <w:w w:val="115"/>
        </w:rPr>
        <w:t xml:space="preserve"> </w:t>
      </w:r>
      <w:r>
        <w:rPr>
          <w:color w:val="181818"/>
          <w:w w:val="115"/>
        </w:rPr>
        <w:t>d'un</w:t>
      </w:r>
      <w:r>
        <w:rPr>
          <w:color w:val="181818"/>
          <w:spacing w:val="-11"/>
          <w:w w:val="115"/>
        </w:rPr>
        <w:t xml:space="preserve"> </w:t>
      </w:r>
      <w:r w:rsidR="00300C71">
        <w:rPr>
          <w:color w:val="181818"/>
          <w:w w:val="115"/>
        </w:rPr>
        <w:t>dépôt</w:t>
      </w:r>
      <w:r>
        <w:rPr>
          <w:color w:val="181818"/>
          <w:spacing w:val="-4"/>
          <w:w w:val="115"/>
        </w:rPr>
        <w:t xml:space="preserve"> </w:t>
      </w:r>
      <w:r w:rsidR="00300C71">
        <w:rPr>
          <w:color w:val="181818"/>
          <w:w w:val="115"/>
        </w:rPr>
        <w:t>auprès</w:t>
      </w:r>
      <w:r>
        <w:rPr>
          <w:color w:val="181818"/>
          <w:spacing w:val="-7"/>
          <w:w w:val="115"/>
        </w:rPr>
        <w:t xml:space="preserve"> </w:t>
      </w:r>
      <w:r>
        <w:rPr>
          <w:color w:val="181818"/>
          <w:w w:val="115"/>
        </w:rPr>
        <w:t>des</w:t>
      </w:r>
      <w:r>
        <w:rPr>
          <w:color w:val="181818"/>
          <w:spacing w:val="-5"/>
          <w:w w:val="115"/>
        </w:rPr>
        <w:t xml:space="preserve"> </w:t>
      </w:r>
      <w:r>
        <w:rPr>
          <w:color w:val="181818"/>
          <w:w w:val="115"/>
        </w:rPr>
        <w:t>Archives departementales,</w:t>
      </w:r>
      <w:r>
        <w:rPr>
          <w:color w:val="181818"/>
          <w:spacing w:val="-16"/>
          <w:w w:val="115"/>
        </w:rPr>
        <w:t xml:space="preserve"> </w:t>
      </w:r>
      <w:r>
        <w:rPr>
          <w:color w:val="181818"/>
          <w:w w:val="115"/>
        </w:rPr>
        <w:t>de l'EPCI ou d'une commune membre de l'EPCI?</w:t>
      </w:r>
      <w:r>
        <w:rPr>
          <w:color w:val="181818"/>
          <w:spacing w:val="-6"/>
          <w:w w:val="115"/>
        </w:rPr>
        <w:t xml:space="preserve"> </w:t>
      </w:r>
      <w:r>
        <w:rPr>
          <w:color w:val="181818"/>
          <w:w w:val="115"/>
        </w:rPr>
        <w:t>oui /non</w:t>
      </w:r>
    </w:p>
    <w:p w:rsidR="00F30EA7" w:rsidRDefault="00F30EA7">
      <w:pPr>
        <w:pStyle w:val="Corpsdetexte"/>
        <w:spacing w:before="67"/>
      </w:pPr>
    </w:p>
    <w:p w:rsidR="00F30EA7" w:rsidRDefault="00CA1050">
      <w:pPr>
        <w:pStyle w:val="Paragraphedeliste"/>
        <w:numPr>
          <w:ilvl w:val="1"/>
          <w:numId w:val="1"/>
        </w:numPr>
        <w:tabs>
          <w:tab w:val="left" w:pos="454"/>
        </w:tabs>
        <w:ind w:left="454" w:hanging="373"/>
        <w:jc w:val="left"/>
        <w:rPr>
          <w:i/>
          <w:color w:val="181818"/>
          <w:sz w:val="19"/>
        </w:rPr>
      </w:pPr>
      <w:r>
        <w:rPr>
          <w:i/>
          <w:color w:val="181818"/>
          <w:w w:val="105"/>
          <w:sz w:val="19"/>
        </w:rPr>
        <w:t>Registres</w:t>
      </w:r>
      <w:r>
        <w:rPr>
          <w:i/>
          <w:color w:val="181818"/>
          <w:spacing w:val="-1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de</w:t>
      </w:r>
      <w:r>
        <w:rPr>
          <w:i/>
          <w:color w:val="181818"/>
          <w:spacing w:val="2"/>
          <w:w w:val="105"/>
          <w:sz w:val="19"/>
        </w:rPr>
        <w:t xml:space="preserve"> </w:t>
      </w:r>
      <w:r w:rsidR="00EF7B55">
        <w:rPr>
          <w:i/>
          <w:color w:val="181818"/>
          <w:spacing w:val="-2"/>
          <w:w w:val="105"/>
          <w:sz w:val="19"/>
        </w:rPr>
        <w:t>délibérations</w:t>
      </w:r>
    </w:p>
    <w:p w:rsidR="00F30EA7" w:rsidRDefault="00CA1050">
      <w:pPr>
        <w:spacing w:before="61" w:line="307" w:lineRule="auto"/>
        <w:ind w:left="87" w:right="1675" w:firstLine="3"/>
        <w:rPr>
          <w:i/>
          <w:sz w:val="19"/>
        </w:rPr>
      </w:pPr>
      <w:r>
        <w:rPr>
          <w:i/>
          <w:color w:val="181818"/>
          <w:sz w:val="19"/>
        </w:rPr>
        <w:t>JI</w:t>
      </w:r>
      <w:r>
        <w:rPr>
          <w:i/>
          <w:color w:val="181818"/>
          <w:spacing w:val="-2"/>
          <w:sz w:val="19"/>
        </w:rPr>
        <w:t xml:space="preserve"> </w:t>
      </w:r>
      <w:r>
        <w:rPr>
          <w:i/>
          <w:color w:val="181818"/>
          <w:w w:val="110"/>
          <w:sz w:val="19"/>
        </w:rPr>
        <w:t>est</w:t>
      </w:r>
      <w:r>
        <w:rPr>
          <w:i/>
          <w:color w:val="181818"/>
          <w:spacing w:val="-2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rappe/e que l'exemplaire original du registre</w:t>
      </w:r>
      <w:r>
        <w:rPr>
          <w:i/>
          <w:color w:val="181818"/>
          <w:spacing w:val="-2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 xml:space="preserve">de </w:t>
      </w:r>
      <w:r w:rsidR="00EF7B55">
        <w:rPr>
          <w:i/>
          <w:color w:val="181818"/>
          <w:w w:val="110"/>
          <w:sz w:val="19"/>
        </w:rPr>
        <w:t>délibérations</w:t>
      </w:r>
      <w:r>
        <w:rPr>
          <w:i/>
          <w:color w:val="181818"/>
          <w:w w:val="110"/>
          <w:sz w:val="19"/>
        </w:rPr>
        <w:t xml:space="preserve"> du conseil municipal doit obligatoirement </w:t>
      </w:r>
      <w:r w:rsidR="00EF7B55">
        <w:rPr>
          <w:i/>
          <w:color w:val="181818"/>
          <w:w w:val="110"/>
          <w:sz w:val="19"/>
        </w:rPr>
        <w:t>être</w:t>
      </w:r>
      <w:r>
        <w:rPr>
          <w:i/>
          <w:color w:val="181818"/>
          <w:w w:val="110"/>
          <w:sz w:val="19"/>
        </w:rPr>
        <w:t xml:space="preserve"> tenu sur support papier (art. R2121-9 du</w:t>
      </w:r>
      <w:r>
        <w:rPr>
          <w:i/>
          <w:color w:val="181818"/>
          <w:spacing w:val="40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CGCT).</w:t>
      </w:r>
    </w:p>
    <w:p w:rsidR="00F30EA7" w:rsidRDefault="00CA1050">
      <w:pPr>
        <w:pStyle w:val="Corpsdetexte"/>
        <w:spacing w:line="212" w:lineRule="exact"/>
        <w:ind w:left="812"/>
      </w:pPr>
      <w:r>
        <w:rPr>
          <w:color w:val="181818"/>
          <w:w w:val="120"/>
        </w:rPr>
        <w:t>Nombre</w:t>
      </w:r>
      <w:r>
        <w:rPr>
          <w:color w:val="181818"/>
          <w:spacing w:val="4"/>
          <w:w w:val="120"/>
        </w:rPr>
        <w:t xml:space="preserve"> </w:t>
      </w:r>
      <w:r>
        <w:rPr>
          <w:color w:val="181818"/>
          <w:w w:val="120"/>
        </w:rPr>
        <w:t>total</w:t>
      </w:r>
      <w:r>
        <w:rPr>
          <w:color w:val="181818"/>
          <w:spacing w:val="1"/>
          <w:w w:val="120"/>
        </w:rPr>
        <w:t xml:space="preserve"> </w:t>
      </w:r>
      <w:r>
        <w:rPr>
          <w:color w:val="181818"/>
          <w:w w:val="120"/>
        </w:rPr>
        <w:t>de</w:t>
      </w:r>
      <w:r>
        <w:rPr>
          <w:color w:val="181818"/>
          <w:spacing w:val="-38"/>
          <w:w w:val="120"/>
        </w:rPr>
        <w:t xml:space="preserve"> </w:t>
      </w:r>
      <w:r>
        <w:rPr>
          <w:color w:val="181818"/>
          <w:spacing w:val="-2"/>
          <w:w w:val="120"/>
        </w:rPr>
        <w:t>volumes:</w:t>
      </w:r>
    </w:p>
    <w:p w:rsidR="00F30EA7" w:rsidRDefault="00CA1050">
      <w:pPr>
        <w:pStyle w:val="Corpsdetexte"/>
        <w:spacing w:before="60" w:line="307" w:lineRule="auto"/>
        <w:ind w:left="810" w:firstLine="2"/>
      </w:pPr>
      <w:r>
        <w:rPr>
          <w:color w:val="181818"/>
          <w:w w:val="115"/>
        </w:rPr>
        <w:t>Pour</w:t>
      </w:r>
      <w:r>
        <w:rPr>
          <w:color w:val="181818"/>
          <w:spacing w:val="37"/>
          <w:w w:val="115"/>
        </w:rPr>
        <w:t xml:space="preserve"> </w:t>
      </w:r>
      <w:r>
        <w:rPr>
          <w:color w:val="181818"/>
          <w:w w:val="115"/>
        </w:rPr>
        <w:t>chaque</w:t>
      </w:r>
      <w:r>
        <w:rPr>
          <w:color w:val="181818"/>
          <w:spacing w:val="32"/>
          <w:w w:val="115"/>
        </w:rPr>
        <w:t xml:space="preserve"> </w:t>
      </w:r>
      <w:r>
        <w:rPr>
          <w:color w:val="181818"/>
          <w:w w:val="115"/>
        </w:rPr>
        <w:t>volume,</w:t>
      </w:r>
      <w:r>
        <w:rPr>
          <w:color w:val="181818"/>
          <w:spacing w:val="21"/>
          <w:w w:val="115"/>
        </w:rPr>
        <w:t xml:space="preserve"> </w:t>
      </w:r>
      <w:r>
        <w:rPr>
          <w:color w:val="181818"/>
          <w:w w:val="115"/>
        </w:rPr>
        <w:t>indiquer</w:t>
      </w:r>
      <w:r>
        <w:rPr>
          <w:color w:val="181818"/>
          <w:spacing w:val="38"/>
          <w:w w:val="115"/>
        </w:rPr>
        <w:t xml:space="preserve"> </w:t>
      </w:r>
      <w:r>
        <w:rPr>
          <w:color w:val="181818"/>
          <w:w w:val="115"/>
        </w:rPr>
        <w:t>l'intitule,</w:t>
      </w:r>
      <w:r>
        <w:rPr>
          <w:color w:val="181818"/>
          <w:spacing w:val="23"/>
          <w:w w:val="115"/>
        </w:rPr>
        <w:t xml:space="preserve"> </w:t>
      </w:r>
      <w:r>
        <w:rPr>
          <w:color w:val="181818"/>
          <w:w w:val="115"/>
        </w:rPr>
        <w:t>les</w:t>
      </w:r>
      <w:r>
        <w:rPr>
          <w:color w:val="181818"/>
          <w:spacing w:val="35"/>
          <w:w w:val="115"/>
        </w:rPr>
        <w:t xml:space="preserve"> </w:t>
      </w:r>
      <w:r>
        <w:rPr>
          <w:color w:val="181818"/>
          <w:w w:val="115"/>
        </w:rPr>
        <w:t>dates</w:t>
      </w:r>
      <w:r>
        <w:rPr>
          <w:color w:val="181818"/>
          <w:spacing w:val="36"/>
          <w:w w:val="115"/>
        </w:rPr>
        <w:t xml:space="preserve"> </w:t>
      </w:r>
      <w:r w:rsidR="00EF7B55">
        <w:rPr>
          <w:color w:val="181818"/>
          <w:w w:val="115"/>
        </w:rPr>
        <w:t>extrêmes</w:t>
      </w:r>
      <w:r>
        <w:rPr>
          <w:color w:val="181818"/>
          <w:w w:val="115"/>
        </w:rPr>
        <w:t>,</w:t>
      </w:r>
      <w:r>
        <w:rPr>
          <w:color w:val="181818"/>
          <w:spacing w:val="33"/>
          <w:w w:val="115"/>
        </w:rPr>
        <w:t xml:space="preserve"> </w:t>
      </w:r>
      <w:r>
        <w:rPr>
          <w:color w:val="181818"/>
          <w:w w:val="115"/>
        </w:rPr>
        <w:t>l'</w:t>
      </w:r>
      <w:r w:rsidR="00EF7B55">
        <w:rPr>
          <w:color w:val="181818"/>
          <w:w w:val="115"/>
        </w:rPr>
        <w:t>état</w:t>
      </w:r>
      <w:r>
        <w:rPr>
          <w:color w:val="181818"/>
          <w:spacing w:val="28"/>
          <w:w w:val="115"/>
        </w:rPr>
        <w:t xml:space="preserve"> </w:t>
      </w:r>
      <w:r>
        <w:rPr>
          <w:color w:val="181818"/>
          <w:w w:val="115"/>
        </w:rPr>
        <w:t>sanitaire,</w:t>
      </w:r>
      <w:r>
        <w:rPr>
          <w:color w:val="181818"/>
          <w:spacing w:val="31"/>
          <w:w w:val="115"/>
        </w:rPr>
        <w:t xml:space="preserve"> </w:t>
      </w:r>
      <w:r>
        <w:rPr>
          <w:color w:val="181818"/>
          <w:w w:val="115"/>
        </w:rPr>
        <w:t>les</w:t>
      </w:r>
      <w:r>
        <w:rPr>
          <w:color w:val="181818"/>
          <w:spacing w:val="30"/>
          <w:w w:val="115"/>
        </w:rPr>
        <w:t xml:space="preserve"> </w:t>
      </w:r>
      <w:r>
        <w:rPr>
          <w:color w:val="181818"/>
          <w:w w:val="115"/>
        </w:rPr>
        <w:t>lacunes</w:t>
      </w:r>
      <w:r>
        <w:rPr>
          <w:color w:val="181818"/>
          <w:spacing w:val="38"/>
          <w:w w:val="115"/>
        </w:rPr>
        <w:t xml:space="preserve"> </w:t>
      </w:r>
      <w:r>
        <w:rPr>
          <w:color w:val="181818"/>
          <w:w w:val="115"/>
        </w:rPr>
        <w:t>le</w:t>
      </w:r>
      <w:r>
        <w:rPr>
          <w:color w:val="181818"/>
          <w:spacing w:val="34"/>
          <w:w w:val="115"/>
        </w:rPr>
        <w:t xml:space="preserve"> </w:t>
      </w:r>
      <w:r>
        <w:rPr>
          <w:color w:val="181818"/>
          <w:w w:val="115"/>
        </w:rPr>
        <w:t xml:space="preserve">cas </w:t>
      </w:r>
      <w:r w:rsidR="00EF7B55">
        <w:rPr>
          <w:color w:val="181818"/>
          <w:spacing w:val="-2"/>
          <w:w w:val="115"/>
        </w:rPr>
        <w:t>échéant</w:t>
      </w:r>
      <w:r>
        <w:rPr>
          <w:color w:val="181818"/>
          <w:spacing w:val="-2"/>
          <w:w w:val="115"/>
        </w:rPr>
        <w:t>:</w:t>
      </w:r>
    </w:p>
    <w:p w:rsidR="00F30EA7" w:rsidRDefault="00F30EA7">
      <w:pPr>
        <w:pStyle w:val="Corpsdetexte"/>
        <w:spacing w:before="54"/>
      </w:pPr>
    </w:p>
    <w:p w:rsidR="00F30EA7" w:rsidRDefault="00CA1050">
      <w:pPr>
        <w:pStyle w:val="Paragraphedeliste"/>
        <w:numPr>
          <w:ilvl w:val="1"/>
          <w:numId w:val="1"/>
        </w:numPr>
        <w:tabs>
          <w:tab w:val="left" w:pos="488"/>
        </w:tabs>
        <w:ind w:left="488" w:hanging="402"/>
        <w:jc w:val="left"/>
        <w:rPr>
          <w:i/>
          <w:color w:val="181818"/>
          <w:sz w:val="19"/>
        </w:rPr>
      </w:pPr>
      <w:r>
        <w:rPr>
          <w:i/>
          <w:color w:val="181818"/>
          <w:w w:val="105"/>
          <w:sz w:val="19"/>
        </w:rPr>
        <w:t>Registre</w:t>
      </w:r>
      <w:r>
        <w:rPr>
          <w:i/>
          <w:color w:val="181818"/>
          <w:spacing w:val="7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des</w:t>
      </w:r>
      <w:r>
        <w:rPr>
          <w:i/>
          <w:color w:val="181818"/>
          <w:spacing w:val="11"/>
          <w:w w:val="105"/>
          <w:sz w:val="19"/>
        </w:rPr>
        <w:t xml:space="preserve"> </w:t>
      </w:r>
      <w:r w:rsidR="00EF7B55">
        <w:rPr>
          <w:i/>
          <w:color w:val="181818"/>
          <w:w w:val="105"/>
          <w:sz w:val="19"/>
        </w:rPr>
        <w:t>arrêtés</w:t>
      </w:r>
      <w:r>
        <w:rPr>
          <w:i/>
          <w:color w:val="181818"/>
          <w:spacing w:val="10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et</w:t>
      </w:r>
      <w:r>
        <w:rPr>
          <w:color w:val="181818"/>
          <w:spacing w:val="18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des</w:t>
      </w:r>
      <w:r>
        <w:rPr>
          <w:i/>
          <w:color w:val="181818"/>
          <w:spacing w:val="15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actes</w:t>
      </w:r>
      <w:r>
        <w:rPr>
          <w:color w:val="181818"/>
          <w:spacing w:val="-1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du</w:t>
      </w:r>
      <w:r>
        <w:rPr>
          <w:i/>
          <w:color w:val="181818"/>
          <w:spacing w:val="26"/>
          <w:w w:val="105"/>
          <w:sz w:val="19"/>
        </w:rPr>
        <w:t xml:space="preserve"> </w:t>
      </w:r>
      <w:r>
        <w:rPr>
          <w:i/>
          <w:color w:val="181818"/>
          <w:spacing w:val="-2"/>
          <w:w w:val="105"/>
          <w:sz w:val="19"/>
        </w:rPr>
        <w:t>maire</w:t>
      </w:r>
    </w:p>
    <w:p w:rsidR="00F30EA7" w:rsidRDefault="00CA1050">
      <w:pPr>
        <w:spacing w:before="60"/>
        <w:ind w:left="88"/>
        <w:rPr>
          <w:i/>
          <w:sz w:val="19"/>
        </w:rPr>
      </w:pPr>
      <w:r>
        <w:rPr>
          <w:i/>
          <w:color w:val="181818"/>
          <w:w w:val="105"/>
          <w:sz w:val="19"/>
        </w:rPr>
        <w:t>Si</w:t>
      </w:r>
      <w:r>
        <w:rPr>
          <w:i/>
          <w:color w:val="181818"/>
          <w:spacing w:val="33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la</w:t>
      </w:r>
      <w:r>
        <w:rPr>
          <w:i/>
          <w:color w:val="181818"/>
          <w:spacing w:val="13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collection</w:t>
      </w:r>
      <w:r>
        <w:rPr>
          <w:i/>
          <w:color w:val="181818"/>
          <w:spacing w:val="35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est</w:t>
      </w:r>
      <w:r>
        <w:rPr>
          <w:i/>
          <w:color w:val="181818"/>
          <w:spacing w:val="14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distincte</w:t>
      </w:r>
      <w:r>
        <w:rPr>
          <w:i/>
          <w:color w:val="181818"/>
          <w:spacing w:val="22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de</w:t>
      </w:r>
      <w:r>
        <w:rPr>
          <w:i/>
          <w:color w:val="181818"/>
          <w:spacing w:val="4"/>
          <w:w w:val="105"/>
          <w:sz w:val="19"/>
        </w:rPr>
        <w:t xml:space="preserve"> </w:t>
      </w:r>
      <w:r w:rsidR="00EF7B55">
        <w:rPr>
          <w:i/>
          <w:color w:val="181818"/>
          <w:w w:val="105"/>
          <w:sz w:val="19"/>
        </w:rPr>
        <w:t>cell</w:t>
      </w:r>
      <w:r>
        <w:rPr>
          <w:i/>
          <w:color w:val="181818"/>
          <w:w w:val="105"/>
          <w:sz w:val="19"/>
        </w:rPr>
        <w:t>e</w:t>
      </w:r>
      <w:r>
        <w:rPr>
          <w:i/>
          <w:color w:val="181818"/>
          <w:spacing w:val="12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des</w:t>
      </w:r>
      <w:r>
        <w:rPr>
          <w:i/>
          <w:color w:val="181818"/>
          <w:spacing w:val="21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registres</w:t>
      </w:r>
      <w:r>
        <w:rPr>
          <w:i/>
          <w:color w:val="181818"/>
          <w:spacing w:val="26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des</w:t>
      </w:r>
      <w:r>
        <w:rPr>
          <w:i/>
          <w:color w:val="181818"/>
          <w:spacing w:val="18"/>
          <w:w w:val="105"/>
          <w:sz w:val="19"/>
        </w:rPr>
        <w:t xml:space="preserve"> </w:t>
      </w:r>
      <w:r w:rsidR="00063F09">
        <w:rPr>
          <w:i/>
          <w:color w:val="181818"/>
          <w:spacing w:val="-2"/>
          <w:w w:val="105"/>
          <w:sz w:val="19"/>
        </w:rPr>
        <w:t>délibérations</w:t>
      </w:r>
      <w:r>
        <w:rPr>
          <w:i/>
          <w:color w:val="181818"/>
          <w:spacing w:val="-2"/>
          <w:w w:val="105"/>
          <w:sz w:val="19"/>
        </w:rPr>
        <w:t>.</w:t>
      </w:r>
    </w:p>
    <w:p w:rsidR="00F30EA7" w:rsidRDefault="00CA1050">
      <w:pPr>
        <w:spacing w:before="51" w:line="295" w:lineRule="auto"/>
        <w:ind w:left="86" w:right="287" w:firstLine="8"/>
        <w:rPr>
          <w:i/>
          <w:sz w:val="19"/>
        </w:rPr>
      </w:pPr>
      <w:r>
        <w:rPr>
          <w:i/>
          <w:color w:val="181818"/>
          <w:sz w:val="20"/>
        </w:rPr>
        <w:t>JI</w:t>
      </w:r>
      <w:r>
        <w:rPr>
          <w:i/>
          <w:color w:val="181818"/>
          <w:spacing w:val="-4"/>
          <w:sz w:val="20"/>
        </w:rPr>
        <w:t xml:space="preserve"> </w:t>
      </w:r>
      <w:r>
        <w:rPr>
          <w:i/>
          <w:color w:val="181818"/>
          <w:w w:val="110"/>
          <w:sz w:val="19"/>
        </w:rPr>
        <w:t>est rappe/e que l'exemplaire original du registre</w:t>
      </w:r>
      <w:r>
        <w:rPr>
          <w:i/>
          <w:color w:val="181818"/>
          <w:spacing w:val="-3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des</w:t>
      </w:r>
      <w:r>
        <w:rPr>
          <w:i/>
          <w:color w:val="181818"/>
          <w:spacing w:val="-3"/>
          <w:w w:val="110"/>
          <w:sz w:val="19"/>
        </w:rPr>
        <w:t xml:space="preserve"> </w:t>
      </w:r>
      <w:r w:rsidR="00063F09">
        <w:rPr>
          <w:i/>
          <w:color w:val="181818"/>
          <w:w w:val="110"/>
          <w:sz w:val="19"/>
        </w:rPr>
        <w:t>arrêtés</w:t>
      </w:r>
      <w:r>
        <w:rPr>
          <w:i/>
          <w:color w:val="181818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 xml:space="preserve">et </w:t>
      </w:r>
      <w:r>
        <w:rPr>
          <w:i/>
          <w:color w:val="181818"/>
          <w:w w:val="110"/>
          <w:sz w:val="19"/>
        </w:rPr>
        <w:t>des</w:t>
      </w:r>
      <w:r>
        <w:rPr>
          <w:i/>
          <w:color w:val="181818"/>
          <w:spacing w:val="-3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actes</w:t>
      </w:r>
      <w:r>
        <w:rPr>
          <w:i/>
          <w:color w:val="181818"/>
          <w:spacing w:val="-3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du maire</w:t>
      </w:r>
      <w:r>
        <w:rPr>
          <w:i/>
          <w:color w:val="181818"/>
          <w:spacing w:val="-3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 xml:space="preserve">doit obligatoirement </w:t>
      </w:r>
      <w:r w:rsidR="00063F09">
        <w:rPr>
          <w:i/>
          <w:color w:val="181818"/>
          <w:w w:val="110"/>
          <w:sz w:val="19"/>
        </w:rPr>
        <w:t>être</w:t>
      </w:r>
      <w:r>
        <w:rPr>
          <w:i/>
          <w:color w:val="181818"/>
          <w:w w:val="110"/>
          <w:sz w:val="19"/>
        </w:rPr>
        <w:t xml:space="preserve"> tenu sur support papier (art. R2122-7 du</w:t>
      </w:r>
      <w:r>
        <w:rPr>
          <w:i/>
          <w:color w:val="181818"/>
          <w:spacing w:val="40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CGCT).</w:t>
      </w:r>
    </w:p>
    <w:p w:rsidR="00F30EA7" w:rsidRDefault="00CA1050">
      <w:pPr>
        <w:pStyle w:val="Corpsdetexte"/>
        <w:spacing w:before="11"/>
        <w:ind w:left="812"/>
      </w:pPr>
      <w:r>
        <w:rPr>
          <w:color w:val="181818"/>
          <w:w w:val="120"/>
        </w:rPr>
        <w:t>Nombre</w:t>
      </w:r>
      <w:r>
        <w:rPr>
          <w:color w:val="181818"/>
          <w:spacing w:val="-1"/>
          <w:w w:val="120"/>
        </w:rPr>
        <w:t xml:space="preserve"> </w:t>
      </w:r>
      <w:r>
        <w:rPr>
          <w:color w:val="181818"/>
          <w:w w:val="120"/>
        </w:rPr>
        <w:t>total</w:t>
      </w:r>
      <w:r>
        <w:rPr>
          <w:color w:val="181818"/>
          <w:spacing w:val="4"/>
          <w:w w:val="120"/>
        </w:rPr>
        <w:t xml:space="preserve"> </w:t>
      </w:r>
      <w:r>
        <w:rPr>
          <w:color w:val="181818"/>
          <w:w w:val="120"/>
        </w:rPr>
        <w:t>de</w:t>
      </w:r>
      <w:r>
        <w:rPr>
          <w:color w:val="181818"/>
          <w:spacing w:val="-31"/>
          <w:w w:val="120"/>
        </w:rPr>
        <w:t xml:space="preserve"> </w:t>
      </w:r>
      <w:r>
        <w:rPr>
          <w:color w:val="181818"/>
          <w:spacing w:val="-2"/>
          <w:w w:val="120"/>
        </w:rPr>
        <w:t>volumes:</w:t>
      </w:r>
    </w:p>
    <w:p w:rsidR="00F30EA7" w:rsidRDefault="00CA1050">
      <w:pPr>
        <w:pStyle w:val="Corpsdetexte"/>
        <w:spacing w:before="60" w:line="307" w:lineRule="auto"/>
        <w:ind w:left="810" w:firstLine="2"/>
      </w:pPr>
      <w:r>
        <w:rPr>
          <w:color w:val="181818"/>
          <w:w w:val="115"/>
        </w:rPr>
        <w:t>Pour</w:t>
      </w:r>
      <w:r>
        <w:rPr>
          <w:color w:val="181818"/>
          <w:spacing w:val="39"/>
          <w:w w:val="115"/>
        </w:rPr>
        <w:t xml:space="preserve"> </w:t>
      </w:r>
      <w:r>
        <w:rPr>
          <w:color w:val="181818"/>
          <w:w w:val="115"/>
        </w:rPr>
        <w:t>chaque</w:t>
      </w:r>
      <w:r>
        <w:rPr>
          <w:color w:val="181818"/>
          <w:spacing w:val="33"/>
          <w:w w:val="115"/>
        </w:rPr>
        <w:t xml:space="preserve"> </w:t>
      </w:r>
      <w:r>
        <w:rPr>
          <w:color w:val="181818"/>
          <w:w w:val="115"/>
        </w:rPr>
        <w:t>volume,</w:t>
      </w:r>
      <w:r>
        <w:rPr>
          <w:color w:val="181818"/>
          <w:spacing w:val="25"/>
          <w:w w:val="115"/>
        </w:rPr>
        <w:t xml:space="preserve"> </w:t>
      </w:r>
      <w:r>
        <w:rPr>
          <w:color w:val="181818"/>
          <w:w w:val="115"/>
        </w:rPr>
        <w:t>indiquer</w:t>
      </w:r>
      <w:r>
        <w:rPr>
          <w:color w:val="181818"/>
          <w:spacing w:val="35"/>
          <w:w w:val="115"/>
        </w:rPr>
        <w:t xml:space="preserve"> </w:t>
      </w:r>
      <w:r>
        <w:rPr>
          <w:color w:val="181818"/>
          <w:w w:val="115"/>
        </w:rPr>
        <w:t>l'intitule,</w:t>
      </w:r>
      <w:r>
        <w:rPr>
          <w:color w:val="181818"/>
          <w:spacing w:val="22"/>
          <w:w w:val="115"/>
        </w:rPr>
        <w:t xml:space="preserve"> </w:t>
      </w:r>
      <w:r>
        <w:rPr>
          <w:color w:val="181818"/>
          <w:w w:val="115"/>
        </w:rPr>
        <w:t>les</w:t>
      </w:r>
      <w:r>
        <w:rPr>
          <w:color w:val="181818"/>
          <w:spacing w:val="32"/>
          <w:w w:val="115"/>
        </w:rPr>
        <w:t xml:space="preserve"> </w:t>
      </w:r>
      <w:r>
        <w:rPr>
          <w:color w:val="181818"/>
          <w:w w:val="115"/>
        </w:rPr>
        <w:t>dates</w:t>
      </w:r>
      <w:r>
        <w:rPr>
          <w:color w:val="181818"/>
          <w:spacing w:val="33"/>
          <w:w w:val="115"/>
        </w:rPr>
        <w:t xml:space="preserve"> </w:t>
      </w:r>
      <w:r w:rsidR="00063F09">
        <w:rPr>
          <w:color w:val="181818"/>
          <w:w w:val="115"/>
        </w:rPr>
        <w:t>extrêmes</w:t>
      </w:r>
      <w:r>
        <w:rPr>
          <w:color w:val="181818"/>
          <w:w w:val="115"/>
        </w:rPr>
        <w:t>,</w:t>
      </w:r>
      <w:r>
        <w:rPr>
          <w:color w:val="181818"/>
          <w:spacing w:val="38"/>
          <w:w w:val="115"/>
        </w:rPr>
        <w:t xml:space="preserve"> </w:t>
      </w:r>
      <w:r>
        <w:rPr>
          <w:color w:val="181818"/>
          <w:w w:val="115"/>
        </w:rPr>
        <w:t>l'</w:t>
      </w:r>
      <w:r w:rsidR="00063F09">
        <w:rPr>
          <w:color w:val="181818"/>
          <w:w w:val="115"/>
        </w:rPr>
        <w:t>état</w:t>
      </w:r>
      <w:r>
        <w:rPr>
          <w:color w:val="181818"/>
          <w:spacing w:val="33"/>
          <w:w w:val="115"/>
        </w:rPr>
        <w:t xml:space="preserve"> </w:t>
      </w:r>
      <w:r>
        <w:rPr>
          <w:color w:val="181818"/>
          <w:w w:val="115"/>
        </w:rPr>
        <w:t>sanitaire,</w:t>
      </w:r>
      <w:r>
        <w:rPr>
          <w:color w:val="181818"/>
          <w:spacing w:val="32"/>
          <w:w w:val="115"/>
        </w:rPr>
        <w:t xml:space="preserve"> </w:t>
      </w:r>
      <w:r>
        <w:rPr>
          <w:color w:val="181818"/>
          <w:w w:val="115"/>
        </w:rPr>
        <w:t>les</w:t>
      </w:r>
      <w:r>
        <w:rPr>
          <w:color w:val="181818"/>
          <w:spacing w:val="26"/>
          <w:w w:val="115"/>
        </w:rPr>
        <w:t xml:space="preserve"> </w:t>
      </w:r>
      <w:r>
        <w:rPr>
          <w:color w:val="181818"/>
          <w:w w:val="115"/>
        </w:rPr>
        <w:t>lacunes</w:t>
      </w:r>
      <w:r>
        <w:rPr>
          <w:color w:val="181818"/>
          <w:spacing w:val="34"/>
          <w:w w:val="115"/>
        </w:rPr>
        <w:t xml:space="preserve"> </w:t>
      </w:r>
      <w:r>
        <w:rPr>
          <w:color w:val="181818"/>
          <w:w w:val="115"/>
        </w:rPr>
        <w:t>le</w:t>
      </w:r>
      <w:r>
        <w:rPr>
          <w:color w:val="181818"/>
          <w:spacing w:val="34"/>
          <w:w w:val="115"/>
        </w:rPr>
        <w:t xml:space="preserve"> </w:t>
      </w:r>
      <w:r>
        <w:rPr>
          <w:color w:val="181818"/>
          <w:w w:val="115"/>
        </w:rPr>
        <w:t xml:space="preserve">cas </w:t>
      </w:r>
      <w:r w:rsidR="00063F09">
        <w:rPr>
          <w:color w:val="181818"/>
          <w:spacing w:val="-2"/>
          <w:w w:val="115"/>
        </w:rPr>
        <w:t>échéant</w:t>
      </w:r>
      <w:r>
        <w:rPr>
          <w:color w:val="181818"/>
          <w:spacing w:val="-2"/>
          <w:w w:val="115"/>
        </w:rPr>
        <w:t>:</w:t>
      </w:r>
    </w:p>
    <w:p w:rsidR="00F30EA7" w:rsidRDefault="00F30EA7">
      <w:pPr>
        <w:pStyle w:val="Corpsdetexte"/>
        <w:spacing w:before="54"/>
      </w:pPr>
    </w:p>
    <w:p w:rsidR="00F30EA7" w:rsidRDefault="00CA1050">
      <w:pPr>
        <w:pStyle w:val="Paragraphedeliste"/>
        <w:numPr>
          <w:ilvl w:val="1"/>
          <w:numId w:val="1"/>
        </w:numPr>
        <w:tabs>
          <w:tab w:val="left" w:pos="492"/>
        </w:tabs>
        <w:ind w:left="492" w:hanging="406"/>
        <w:jc w:val="left"/>
        <w:rPr>
          <w:i/>
          <w:color w:val="181818"/>
          <w:sz w:val="19"/>
        </w:rPr>
      </w:pPr>
      <w:r>
        <w:rPr>
          <w:i/>
          <w:color w:val="181818"/>
          <w:w w:val="105"/>
          <w:sz w:val="19"/>
        </w:rPr>
        <w:t>Registres</w:t>
      </w:r>
      <w:r>
        <w:rPr>
          <w:i/>
          <w:color w:val="181818"/>
          <w:spacing w:val="14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paroissiaux</w:t>
      </w:r>
      <w:r>
        <w:rPr>
          <w:i/>
          <w:color w:val="181818"/>
          <w:spacing w:val="9"/>
          <w:w w:val="105"/>
          <w:sz w:val="19"/>
        </w:rPr>
        <w:t xml:space="preserve"> </w:t>
      </w:r>
      <w:r>
        <w:rPr>
          <w:i/>
          <w:color w:val="181818"/>
          <w:w w:val="105"/>
          <w:sz w:val="19"/>
        </w:rPr>
        <w:t>(avant</w:t>
      </w:r>
      <w:r>
        <w:rPr>
          <w:i/>
          <w:color w:val="181818"/>
          <w:spacing w:val="-7"/>
          <w:w w:val="105"/>
          <w:sz w:val="19"/>
        </w:rPr>
        <w:t xml:space="preserve"> </w:t>
      </w:r>
      <w:r>
        <w:rPr>
          <w:i/>
          <w:color w:val="181818"/>
          <w:spacing w:val="-2"/>
          <w:w w:val="105"/>
          <w:sz w:val="19"/>
        </w:rPr>
        <w:t>1792)</w:t>
      </w:r>
    </w:p>
    <w:p w:rsidR="00F30EA7" w:rsidRDefault="00CA1050">
      <w:pPr>
        <w:pStyle w:val="Corpsdetexte"/>
        <w:spacing w:before="61"/>
        <w:ind w:left="812"/>
      </w:pPr>
      <w:r>
        <w:rPr>
          <w:color w:val="181818"/>
          <w:w w:val="120"/>
        </w:rPr>
        <w:t>Nombre</w:t>
      </w:r>
      <w:r>
        <w:rPr>
          <w:color w:val="181818"/>
          <w:spacing w:val="2"/>
          <w:w w:val="120"/>
        </w:rPr>
        <w:t xml:space="preserve"> </w:t>
      </w:r>
      <w:r>
        <w:rPr>
          <w:color w:val="181818"/>
          <w:w w:val="120"/>
        </w:rPr>
        <w:t>total</w:t>
      </w:r>
      <w:r>
        <w:rPr>
          <w:color w:val="181818"/>
          <w:spacing w:val="2"/>
          <w:w w:val="120"/>
        </w:rPr>
        <w:t xml:space="preserve"> </w:t>
      </w:r>
      <w:r>
        <w:rPr>
          <w:color w:val="181818"/>
          <w:w w:val="120"/>
        </w:rPr>
        <w:t>de</w:t>
      </w:r>
      <w:r>
        <w:rPr>
          <w:color w:val="181818"/>
          <w:spacing w:val="-33"/>
          <w:w w:val="120"/>
        </w:rPr>
        <w:t xml:space="preserve"> </w:t>
      </w:r>
      <w:r>
        <w:rPr>
          <w:color w:val="181818"/>
          <w:spacing w:val="-2"/>
          <w:w w:val="120"/>
        </w:rPr>
        <w:t>volumes:</w:t>
      </w:r>
    </w:p>
    <w:p w:rsidR="00F30EA7" w:rsidRDefault="00CA1050">
      <w:pPr>
        <w:pStyle w:val="Corpsdetexte"/>
        <w:spacing w:before="60" w:line="307" w:lineRule="auto"/>
        <w:ind w:left="810" w:firstLine="2"/>
      </w:pPr>
      <w:r>
        <w:rPr>
          <w:color w:val="181818"/>
          <w:w w:val="110"/>
        </w:rPr>
        <w:t>Pour</w:t>
      </w:r>
      <w:r>
        <w:rPr>
          <w:color w:val="181818"/>
          <w:spacing w:val="74"/>
          <w:w w:val="110"/>
        </w:rPr>
        <w:t xml:space="preserve"> </w:t>
      </w:r>
      <w:r>
        <w:rPr>
          <w:color w:val="181818"/>
          <w:w w:val="110"/>
        </w:rPr>
        <w:t>chaque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volume,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indiquer</w:t>
      </w:r>
      <w:r>
        <w:rPr>
          <w:color w:val="181818"/>
          <w:spacing w:val="71"/>
          <w:w w:val="110"/>
        </w:rPr>
        <w:t xml:space="preserve"> </w:t>
      </w:r>
      <w:r>
        <w:rPr>
          <w:color w:val="181818"/>
          <w:w w:val="110"/>
        </w:rPr>
        <w:t>l'intitule,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les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dates</w:t>
      </w:r>
      <w:r>
        <w:rPr>
          <w:color w:val="181818"/>
          <w:spacing w:val="40"/>
          <w:w w:val="110"/>
        </w:rPr>
        <w:t xml:space="preserve"> </w:t>
      </w:r>
      <w:r w:rsidR="00063F09">
        <w:rPr>
          <w:color w:val="181818"/>
          <w:w w:val="110"/>
        </w:rPr>
        <w:t>extrêmes</w:t>
      </w:r>
      <w:r>
        <w:rPr>
          <w:color w:val="181818"/>
          <w:w w:val="110"/>
        </w:rPr>
        <w:t>,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l'</w:t>
      </w:r>
      <w:r w:rsidR="00063F09">
        <w:rPr>
          <w:color w:val="181818"/>
          <w:w w:val="110"/>
        </w:rPr>
        <w:t>état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sanitaire,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les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lacunes</w:t>
      </w:r>
      <w:r>
        <w:rPr>
          <w:color w:val="181818"/>
          <w:spacing w:val="71"/>
          <w:w w:val="110"/>
        </w:rPr>
        <w:t xml:space="preserve"> </w:t>
      </w:r>
      <w:r>
        <w:rPr>
          <w:color w:val="181818"/>
          <w:w w:val="110"/>
        </w:rPr>
        <w:t>le</w:t>
      </w:r>
      <w:r>
        <w:rPr>
          <w:color w:val="181818"/>
          <w:spacing w:val="65"/>
          <w:w w:val="110"/>
        </w:rPr>
        <w:t xml:space="preserve"> </w:t>
      </w:r>
      <w:r>
        <w:rPr>
          <w:color w:val="181818"/>
          <w:w w:val="110"/>
        </w:rPr>
        <w:t xml:space="preserve">cas </w:t>
      </w:r>
      <w:r w:rsidR="00063F09">
        <w:rPr>
          <w:color w:val="181818"/>
          <w:w w:val="110"/>
        </w:rPr>
        <w:t>échéant</w:t>
      </w:r>
      <w:r>
        <w:rPr>
          <w:color w:val="181818"/>
          <w:w w:val="110"/>
        </w:rPr>
        <w:t>, et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le nom de la paroisse si la commune en comptait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plusieurs.</w:t>
      </w:r>
    </w:p>
    <w:p w:rsidR="00F30EA7" w:rsidRDefault="00F30EA7">
      <w:pPr>
        <w:pStyle w:val="Corpsdetexte"/>
        <w:spacing w:before="54"/>
      </w:pPr>
    </w:p>
    <w:p w:rsidR="00F30EA7" w:rsidRDefault="00CA1050">
      <w:pPr>
        <w:pStyle w:val="Paragraphedeliste"/>
        <w:numPr>
          <w:ilvl w:val="1"/>
          <w:numId w:val="1"/>
        </w:numPr>
        <w:tabs>
          <w:tab w:val="left" w:pos="546"/>
        </w:tabs>
        <w:ind w:left="546" w:hanging="460"/>
        <w:jc w:val="left"/>
        <w:rPr>
          <w:i/>
          <w:color w:val="181818"/>
          <w:sz w:val="19"/>
        </w:rPr>
      </w:pPr>
      <w:r>
        <w:rPr>
          <w:i/>
          <w:color w:val="181818"/>
          <w:w w:val="110"/>
          <w:sz w:val="19"/>
        </w:rPr>
        <w:t>Registres</w:t>
      </w:r>
      <w:r>
        <w:rPr>
          <w:i/>
          <w:color w:val="181818"/>
          <w:spacing w:val="-5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d'</w:t>
      </w:r>
      <w:r w:rsidR="00063F09">
        <w:rPr>
          <w:i/>
          <w:color w:val="181818"/>
          <w:w w:val="110"/>
          <w:sz w:val="19"/>
        </w:rPr>
        <w:t>état</w:t>
      </w:r>
      <w:r>
        <w:rPr>
          <w:i/>
          <w:color w:val="181818"/>
          <w:spacing w:val="-7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civil</w:t>
      </w:r>
      <w:r>
        <w:rPr>
          <w:i/>
          <w:color w:val="181818"/>
          <w:spacing w:val="-15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(1792-</w:t>
      </w:r>
      <w:r>
        <w:rPr>
          <w:i/>
          <w:color w:val="181818"/>
          <w:spacing w:val="-2"/>
          <w:w w:val="110"/>
          <w:sz w:val="19"/>
        </w:rPr>
        <w:t>2026)</w:t>
      </w:r>
    </w:p>
    <w:p w:rsidR="00F30EA7" w:rsidRDefault="00CA1050">
      <w:pPr>
        <w:pStyle w:val="Corpsdetexte"/>
        <w:spacing w:before="60"/>
        <w:ind w:left="812"/>
      </w:pPr>
      <w:r>
        <w:rPr>
          <w:color w:val="181818"/>
          <w:w w:val="115"/>
        </w:rPr>
        <w:t>Nombre</w:t>
      </w:r>
      <w:r>
        <w:rPr>
          <w:color w:val="181818"/>
          <w:spacing w:val="12"/>
          <w:w w:val="115"/>
        </w:rPr>
        <w:t xml:space="preserve"> </w:t>
      </w:r>
      <w:r>
        <w:rPr>
          <w:color w:val="181818"/>
          <w:w w:val="115"/>
        </w:rPr>
        <w:t>total</w:t>
      </w:r>
      <w:r>
        <w:rPr>
          <w:color w:val="181818"/>
          <w:spacing w:val="12"/>
          <w:w w:val="115"/>
        </w:rPr>
        <w:t xml:space="preserve"> </w:t>
      </w:r>
      <w:r>
        <w:rPr>
          <w:color w:val="181818"/>
          <w:w w:val="115"/>
        </w:rPr>
        <w:t>de</w:t>
      </w:r>
      <w:r>
        <w:rPr>
          <w:color w:val="181818"/>
          <w:spacing w:val="-26"/>
          <w:w w:val="115"/>
        </w:rPr>
        <w:t xml:space="preserve"> </w:t>
      </w:r>
      <w:r>
        <w:rPr>
          <w:color w:val="181818"/>
          <w:w w:val="115"/>
        </w:rPr>
        <w:t>volumes</w:t>
      </w:r>
      <w:r>
        <w:rPr>
          <w:color w:val="181818"/>
          <w:spacing w:val="18"/>
          <w:w w:val="115"/>
        </w:rPr>
        <w:t xml:space="preserve"> </w:t>
      </w:r>
      <w:r>
        <w:rPr>
          <w:color w:val="181818"/>
          <w:spacing w:val="-10"/>
          <w:w w:val="115"/>
        </w:rPr>
        <w:t>:</w:t>
      </w:r>
    </w:p>
    <w:p w:rsidR="00F30EA7" w:rsidRDefault="00CA1050">
      <w:pPr>
        <w:pStyle w:val="Corpsdetexte"/>
        <w:spacing w:before="61" w:line="307" w:lineRule="auto"/>
        <w:ind w:left="810" w:firstLine="6"/>
      </w:pPr>
      <w:r>
        <w:rPr>
          <w:color w:val="181818"/>
          <w:w w:val="115"/>
        </w:rPr>
        <w:t>Pour</w:t>
      </w:r>
      <w:r>
        <w:rPr>
          <w:color w:val="181818"/>
          <w:spacing w:val="40"/>
          <w:w w:val="115"/>
        </w:rPr>
        <w:t xml:space="preserve"> </w:t>
      </w:r>
      <w:r>
        <w:rPr>
          <w:color w:val="181818"/>
          <w:w w:val="115"/>
        </w:rPr>
        <w:t>chaque</w:t>
      </w:r>
      <w:r>
        <w:rPr>
          <w:color w:val="181818"/>
          <w:spacing w:val="32"/>
          <w:w w:val="115"/>
        </w:rPr>
        <w:t xml:space="preserve"> </w:t>
      </w:r>
      <w:r>
        <w:rPr>
          <w:color w:val="181818"/>
          <w:w w:val="115"/>
        </w:rPr>
        <w:t>volume,</w:t>
      </w:r>
      <w:r>
        <w:rPr>
          <w:color w:val="181818"/>
          <w:spacing w:val="21"/>
          <w:w w:val="115"/>
        </w:rPr>
        <w:t xml:space="preserve"> </w:t>
      </w:r>
      <w:r>
        <w:rPr>
          <w:color w:val="181818"/>
          <w:w w:val="115"/>
        </w:rPr>
        <w:t>indiquer</w:t>
      </w:r>
      <w:r>
        <w:rPr>
          <w:color w:val="181818"/>
          <w:spacing w:val="38"/>
          <w:w w:val="115"/>
        </w:rPr>
        <w:t xml:space="preserve"> </w:t>
      </w:r>
      <w:r>
        <w:rPr>
          <w:color w:val="181818"/>
          <w:w w:val="115"/>
        </w:rPr>
        <w:t>l'intitule,</w:t>
      </w:r>
      <w:r>
        <w:rPr>
          <w:color w:val="181818"/>
          <w:spacing w:val="23"/>
          <w:w w:val="115"/>
        </w:rPr>
        <w:t xml:space="preserve"> </w:t>
      </w:r>
      <w:r>
        <w:rPr>
          <w:color w:val="181818"/>
          <w:w w:val="115"/>
        </w:rPr>
        <w:t>les</w:t>
      </w:r>
      <w:r>
        <w:rPr>
          <w:color w:val="181818"/>
          <w:spacing w:val="35"/>
          <w:w w:val="115"/>
        </w:rPr>
        <w:t xml:space="preserve"> </w:t>
      </w:r>
      <w:r>
        <w:rPr>
          <w:color w:val="181818"/>
          <w:w w:val="115"/>
        </w:rPr>
        <w:t>dates</w:t>
      </w:r>
      <w:r>
        <w:rPr>
          <w:color w:val="181818"/>
          <w:spacing w:val="36"/>
          <w:w w:val="115"/>
        </w:rPr>
        <w:t xml:space="preserve"> </w:t>
      </w:r>
      <w:r w:rsidR="00063F09">
        <w:rPr>
          <w:color w:val="181818"/>
          <w:w w:val="115"/>
        </w:rPr>
        <w:t>extrêmes</w:t>
      </w:r>
      <w:r>
        <w:rPr>
          <w:color w:val="181818"/>
          <w:w w:val="115"/>
        </w:rPr>
        <w:t>,</w:t>
      </w:r>
      <w:r>
        <w:rPr>
          <w:color w:val="181818"/>
          <w:spacing w:val="33"/>
          <w:w w:val="115"/>
        </w:rPr>
        <w:t xml:space="preserve"> </w:t>
      </w:r>
      <w:r>
        <w:rPr>
          <w:color w:val="181818"/>
          <w:w w:val="115"/>
        </w:rPr>
        <w:t>l'</w:t>
      </w:r>
      <w:r w:rsidR="00063F09">
        <w:rPr>
          <w:color w:val="181818"/>
          <w:w w:val="115"/>
        </w:rPr>
        <w:t>état</w:t>
      </w:r>
      <w:r>
        <w:rPr>
          <w:color w:val="181818"/>
          <w:spacing w:val="28"/>
          <w:w w:val="115"/>
        </w:rPr>
        <w:t xml:space="preserve"> </w:t>
      </w:r>
      <w:r>
        <w:rPr>
          <w:color w:val="181818"/>
          <w:w w:val="115"/>
        </w:rPr>
        <w:t>sanitaire,</w:t>
      </w:r>
      <w:r>
        <w:rPr>
          <w:color w:val="181818"/>
          <w:spacing w:val="28"/>
          <w:w w:val="115"/>
        </w:rPr>
        <w:t xml:space="preserve"> </w:t>
      </w:r>
      <w:r>
        <w:rPr>
          <w:color w:val="181818"/>
          <w:w w:val="115"/>
        </w:rPr>
        <w:t>les</w:t>
      </w:r>
      <w:r>
        <w:rPr>
          <w:color w:val="181818"/>
          <w:spacing w:val="30"/>
          <w:w w:val="115"/>
        </w:rPr>
        <w:t xml:space="preserve"> </w:t>
      </w:r>
      <w:r>
        <w:rPr>
          <w:color w:val="181818"/>
          <w:w w:val="115"/>
        </w:rPr>
        <w:t>lacunes</w:t>
      </w:r>
      <w:r>
        <w:rPr>
          <w:color w:val="181818"/>
          <w:spacing w:val="38"/>
          <w:w w:val="115"/>
        </w:rPr>
        <w:t xml:space="preserve"> </w:t>
      </w:r>
      <w:r>
        <w:rPr>
          <w:color w:val="181818"/>
          <w:w w:val="115"/>
        </w:rPr>
        <w:t>le</w:t>
      </w:r>
      <w:r>
        <w:rPr>
          <w:color w:val="181818"/>
          <w:spacing w:val="34"/>
          <w:w w:val="115"/>
        </w:rPr>
        <w:t xml:space="preserve"> </w:t>
      </w:r>
      <w:r>
        <w:rPr>
          <w:color w:val="181818"/>
          <w:w w:val="115"/>
        </w:rPr>
        <w:t xml:space="preserve">cas </w:t>
      </w:r>
      <w:r w:rsidR="00063F09">
        <w:rPr>
          <w:color w:val="181818"/>
          <w:spacing w:val="-2"/>
          <w:w w:val="115"/>
        </w:rPr>
        <w:t>échéant</w:t>
      </w:r>
      <w:r>
        <w:rPr>
          <w:color w:val="181818"/>
          <w:spacing w:val="-2"/>
          <w:w w:val="115"/>
        </w:rPr>
        <w:t>:</w:t>
      </w:r>
    </w:p>
    <w:p w:rsidR="00F30EA7" w:rsidRDefault="00F30EA7">
      <w:pPr>
        <w:pStyle w:val="Corpsdetexte"/>
        <w:spacing w:before="58"/>
      </w:pPr>
    </w:p>
    <w:p w:rsidR="00F30EA7" w:rsidRDefault="00CA1050">
      <w:pPr>
        <w:pStyle w:val="Paragraphedeliste"/>
        <w:numPr>
          <w:ilvl w:val="1"/>
          <w:numId w:val="1"/>
        </w:numPr>
        <w:tabs>
          <w:tab w:val="left" w:pos="485"/>
        </w:tabs>
        <w:spacing w:before="1"/>
        <w:ind w:left="485" w:hanging="394"/>
        <w:jc w:val="left"/>
        <w:rPr>
          <w:i/>
          <w:color w:val="181818"/>
          <w:sz w:val="19"/>
        </w:rPr>
      </w:pPr>
      <w:r>
        <w:rPr>
          <w:i/>
          <w:color w:val="181818"/>
          <w:spacing w:val="-2"/>
          <w:w w:val="110"/>
          <w:sz w:val="19"/>
        </w:rPr>
        <w:t>Cadastre</w:t>
      </w:r>
      <w:r>
        <w:rPr>
          <w:i/>
          <w:color w:val="181818"/>
          <w:spacing w:val="-2"/>
          <w:w w:val="110"/>
          <w:sz w:val="19"/>
          <w:vertAlign w:val="superscript"/>
        </w:rPr>
        <w:t>1</w:t>
      </w:r>
    </w:p>
    <w:p w:rsidR="00F30EA7" w:rsidRDefault="00F30EA7">
      <w:pPr>
        <w:pStyle w:val="Corpsdetexte"/>
        <w:spacing w:before="120"/>
        <w:rPr>
          <w:i/>
        </w:rPr>
      </w:pPr>
    </w:p>
    <w:p w:rsidR="00F30EA7" w:rsidRDefault="00CA1050">
      <w:pPr>
        <w:spacing w:line="193" w:lineRule="exact"/>
        <w:ind w:left="98"/>
        <w:rPr>
          <w:i/>
          <w:sz w:val="19"/>
        </w:rPr>
      </w:pPr>
      <w:r>
        <w:rPr>
          <w:i/>
          <w:color w:val="181818"/>
          <w:w w:val="110"/>
          <w:sz w:val="19"/>
        </w:rPr>
        <w:t>Pour</w:t>
      </w:r>
      <w:r>
        <w:rPr>
          <w:i/>
          <w:color w:val="181818"/>
          <w:spacing w:val="-7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chaque</w:t>
      </w:r>
      <w:r>
        <w:rPr>
          <w:i/>
          <w:color w:val="181818"/>
          <w:spacing w:val="-9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volume,</w:t>
      </w:r>
      <w:r>
        <w:rPr>
          <w:i/>
          <w:color w:val="181818"/>
          <w:spacing w:val="-11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indiquer</w:t>
      </w:r>
      <w:r>
        <w:rPr>
          <w:i/>
          <w:color w:val="181818"/>
          <w:spacing w:val="7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l'intitule,</w:t>
      </w:r>
      <w:r>
        <w:rPr>
          <w:i/>
          <w:color w:val="181818"/>
          <w:spacing w:val="-9"/>
          <w:w w:val="110"/>
          <w:sz w:val="19"/>
        </w:rPr>
        <w:t xml:space="preserve"> </w:t>
      </w:r>
      <w:r>
        <w:rPr>
          <w:color w:val="181818"/>
          <w:w w:val="110"/>
          <w:sz w:val="19"/>
        </w:rPr>
        <w:t>/es</w:t>
      </w:r>
      <w:r>
        <w:rPr>
          <w:color w:val="181818"/>
          <w:spacing w:val="-14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dates</w:t>
      </w:r>
      <w:r>
        <w:rPr>
          <w:i/>
          <w:color w:val="181818"/>
          <w:spacing w:val="-5"/>
          <w:w w:val="110"/>
          <w:sz w:val="19"/>
        </w:rPr>
        <w:t xml:space="preserve"> </w:t>
      </w:r>
      <w:r w:rsidR="00063F09">
        <w:rPr>
          <w:i/>
          <w:color w:val="181818"/>
          <w:w w:val="110"/>
          <w:sz w:val="19"/>
        </w:rPr>
        <w:t>extrêmes</w:t>
      </w:r>
      <w:r>
        <w:rPr>
          <w:i/>
          <w:color w:val="181818"/>
          <w:w w:val="110"/>
          <w:sz w:val="19"/>
        </w:rPr>
        <w:t>,</w:t>
      </w:r>
      <w:r>
        <w:rPr>
          <w:i/>
          <w:color w:val="181818"/>
          <w:spacing w:val="-8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l'</w:t>
      </w:r>
      <w:r w:rsidR="00063F09">
        <w:rPr>
          <w:i/>
          <w:color w:val="181818"/>
          <w:w w:val="110"/>
          <w:sz w:val="19"/>
        </w:rPr>
        <w:t>état</w:t>
      </w:r>
      <w:r>
        <w:rPr>
          <w:i/>
          <w:color w:val="181818"/>
          <w:spacing w:val="-7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sanitaire,</w:t>
      </w:r>
      <w:r>
        <w:rPr>
          <w:i/>
          <w:color w:val="181818"/>
          <w:spacing w:val="9"/>
          <w:w w:val="110"/>
          <w:sz w:val="19"/>
        </w:rPr>
        <w:t xml:space="preserve"> </w:t>
      </w:r>
      <w:r w:rsidR="00063F09">
        <w:rPr>
          <w:i/>
          <w:color w:val="181818"/>
          <w:w w:val="110"/>
          <w:sz w:val="19"/>
        </w:rPr>
        <w:t>l</w:t>
      </w:r>
      <w:r>
        <w:rPr>
          <w:i/>
          <w:color w:val="181818"/>
          <w:w w:val="110"/>
          <w:sz w:val="19"/>
        </w:rPr>
        <w:t>es</w:t>
      </w:r>
      <w:r>
        <w:rPr>
          <w:i/>
          <w:color w:val="181818"/>
          <w:spacing w:val="9"/>
          <w:w w:val="110"/>
          <w:sz w:val="19"/>
        </w:rPr>
        <w:t xml:space="preserve"> </w:t>
      </w:r>
      <w:r w:rsidR="00063F09">
        <w:rPr>
          <w:i/>
          <w:color w:val="181818"/>
          <w:w w:val="110"/>
          <w:sz w:val="19"/>
        </w:rPr>
        <w:t>lacunes</w:t>
      </w:r>
      <w:r>
        <w:rPr>
          <w:i/>
          <w:color w:val="181818"/>
          <w:spacing w:val="4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le</w:t>
      </w:r>
      <w:r>
        <w:rPr>
          <w:i/>
          <w:color w:val="181818"/>
          <w:spacing w:val="-15"/>
          <w:w w:val="110"/>
          <w:sz w:val="19"/>
        </w:rPr>
        <w:t xml:space="preserve"> </w:t>
      </w:r>
      <w:r>
        <w:rPr>
          <w:i/>
          <w:color w:val="181818"/>
          <w:w w:val="110"/>
          <w:sz w:val="19"/>
        </w:rPr>
        <w:t>cas</w:t>
      </w:r>
      <w:r>
        <w:rPr>
          <w:i/>
          <w:color w:val="181818"/>
          <w:spacing w:val="-7"/>
          <w:w w:val="110"/>
          <w:sz w:val="19"/>
        </w:rPr>
        <w:t xml:space="preserve"> </w:t>
      </w:r>
      <w:r w:rsidR="00063F09">
        <w:rPr>
          <w:i/>
          <w:color w:val="181818"/>
          <w:spacing w:val="-2"/>
          <w:w w:val="110"/>
          <w:sz w:val="19"/>
        </w:rPr>
        <w:t>échéant</w:t>
      </w:r>
      <w:r>
        <w:rPr>
          <w:i/>
          <w:color w:val="181818"/>
          <w:spacing w:val="-2"/>
          <w:w w:val="110"/>
          <w:sz w:val="19"/>
        </w:rPr>
        <w:t>:</w:t>
      </w:r>
    </w:p>
    <w:p w:rsidR="00F30EA7" w:rsidRDefault="00CA1050">
      <w:pPr>
        <w:pStyle w:val="Corpsdetexte"/>
        <w:spacing w:line="331" w:lineRule="exact"/>
        <w:ind w:left="816"/>
      </w:pPr>
      <w:r>
        <w:rPr>
          <w:color w:val="181818"/>
          <w:w w:val="105"/>
        </w:rPr>
        <w:t>Registres</w:t>
      </w:r>
      <w:r>
        <w:rPr>
          <w:color w:val="181818"/>
          <w:spacing w:val="41"/>
          <w:w w:val="105"/>
        </w:rPr>
        <w:t xml:space="preserve"> </w:t>
      </w:r>
      <w:r>
        <w:rPr>
          <w:color w:val="181818"/>
          <w:w w:val="105"/>
        </w:rPr>
        <w:t>cadastraux</w:t>
      </w:r>
      <w:r>
        <w:rPr>
          <w:color w:val="181818"/>
          <w:spacing w:val="38"/>
          <w:w w:val="105"/>
        </w:rPr>
        <w:t xml:space="preserve"> </w:t>
      </w:r>
      <w:r w:rsidR="00063F09">
        <w:rPr>
          <w:color w:val="181818"/>
          <w:w w:val="105"/>
        </w:rPr>
        <w:t>antérieurs</w:t>
      </w:r>
      <w:r>
        <w:rPr>
          <w:color w:val="181818"/>
          <w:spacing w:val="28"/>
          <w:w w:val="105"/>
        </w:rPr>
        <w:t xml:space="preserve"> </w:t>
      </w:r>
      <w:r>
        <w:rPr>
          <w:rFonts w:ascii="Times New Roman"/>
          <w:color w:val="181818"/>
          <w:sz w:val="31"/>
        </w:rPr>
        <w:t>a</w:t>
      </w:r>
      <w:r>
        <w:rPr>
          <w:rFonts w:ascii="Times New Roman"/>
          <w:color w:val="181818"/>
          <w:spacing w:val="-9"/>
          <w:sz w:val="31"/>
        </w:rPr>
        <w:t xml:space="preserve"> </w:t>
      </w:r>
      <w:r>
        <w:rPr>
          <w:color w:val="181818"/>
          <w:spacing w:val="-2"/>
          <w:w w:val="105"/>
        </w:rPr>
        <w:t>1807:</w:t>
      </w:r>
    </w:p>
    <w:p w:rsidR="00F30EA7" w:rsidRDefault="00CA1050">
      <w:pPr>
        <w:pStyle w:val="Corpsdetexte"/>
        <w:spacing w:before="34" w:line="307" w:lineRule="auto"/>
        <w:ind w:left="816" w:right="4365"/>
      </w:pPr>
      <w:r>
        <w:rPr>
          <w:color w:val="181818"/>
          <w:spacing w:val="-2"/>
          <w:w w:val="115"/>
        </w:rPr>
        <w:t>Plans</w:t>
      </w:r>
      <w:r>
        <w:rPr>
          <w:color w:val="181818"/>
          <w:spacing w:val="-14"/>
          <w:w w:val="115"/>
        </w:rPr>
        <w:t xml:space="preserve"> </w:t>
      </w:r>
      <w:r>
        <w:rPr>
          <w:color w:val="181818"/>
          <w:spacing w:val="-2"/>
          <w:w w:val="115"/>
        </w:rPr>
        <w:t>(cadastre</w:t>
      </w:r>
      <w:r>
        <w:rPr>
          <w:color w:val="181818"/>
          <w:spacing w:val="-13"/>
          <w:w w:val="115"/>
        </w:rPr>
        <w:t xml:space="preserve"> </w:t>
      </w:r>
      <w:r w:rsidR="00063F09">
        <w:rPr>
          <w:color w:val="181818"/>
          <w:spacing w:val="-2"/>
          <w:w w:val="115"/>
        </w:rPr>
        <w:t>napoléonien</w:t>
      </w:r>
      <w:r>
        <w:rPr>
          <w:color w:val="181818"/>
          <w:spacing w:val="-5"/>
          <w:w w:val="115"/>
        </w:rPr>
        <w:t xml:space="preserve"> </w:t>
      </w:r>
      <w:r>
        <w:rPr>
          <w:color w:val="181818"/>
          <w:spacing w:val="-2"/>
          <w:w w:val="115"/>
        </w:rPr>
        <w:t>et cadastre</w:t>
      </w:r>
      <w:r>
        <w:rPr>
          <w:color w:val="181818"/>
          <w:spacing w:val="-8"/>
          <w:w w:val="115"/>
        </w:rPr>
        <w:t xml:space="preserve"> </w:t>
      </w:r>
      <w:r w:rsidR="00063F09">
        <w:rPr>
          <w:color w:val="181818"/>
          <w:spacing w:val="-2"/>
          <w:w w:val="115"/>
        </w:rPr>
        <w:t>rénove</w:t>
      </w:r>
      <w:r>
        <w:rPr>
          <w:color w:val="181818"/>
          <w:spacing w:val="-2"/>
          <w:w w:val="115"/>
        </w:rPr>
        <w:t>)</w:t>
      </w:r>
      <w:r>
        <w:rPr>
          <w:color w:val="181818"/>
          <w:spacing w:val="-14"/>
          <w:w w:val="115"/>
        </w:rPr>
        <w:t xml:space="preserve"> </w:t>
      </w:r>
      <w:r>
        <w:rPr>
          <w:color w:val="181818"/>
          <w:spacing w:val="-2"/>
          <w:w w:val="115"/>
        </w:rPr>
        <w:t xml:space="preserve">: </w:t>
      </w:r>
      <w:r>
        <w:rPr>
          <w:color w:val="181818"/>
          <w:w w:val="115"/>
        </w:rPr>
        <w:t>Etats de sections :</w:t>
      </w:r>
    </w:p>
    <w:p w:rsidR="00F30EA7" w:rsidRDefault="00CA1050">
      <w:pPr>
        <w:pStyle w:val="Corpsdetexte"/>
        <w:spacing w:before="42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598089</wp:posOffset>
                </wp:positionH>
                <wp:positionV relativeFrom="paragraph">
                  <wp:posOffset>188556</wp:posOffset>
                </wp:positionV>
                <wp:extent cx="183133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>
                              <a:moveTo>
                                <a:pt x="0" y="0"/>
                              </a:moveTo>
                              <a:lnTo>
                                <a:pt x="1830886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2DD28" id="Graphic 5" o:spid="_x0000_s1026" style="position:absolute;margin-left:47.1pt;margin-top:14.85pt;width:144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" path="m,l1830886,e" filled="f" strokeweight=".25439mm">
                <v:path arrowok="t"/>
                <w10:wrap type="topAndBottom" anchorx="page"/>
              </v:shape>
            </w:pict>
          </mc:Fallback>
        </mc:AlternateContent>
      </w:r>
    </w:p>
    <w:p w:rsidR="00F30EA7" w:rsidRDefault="00CA1050">
      <w:pPr>
        <w:spacing w:before="131"/>
        <w:ind w:left="85"/>
        <w:rPr>
          <w:sz w:val="16"/>
        </w:rPr>
      </w:pPr>
      <w:r>
        <w:rPr>
          <w:rFonts w:ascii="Times New Roman"/>
          <w:color w:val="181818"/>
          <w:w w:val="110"/>
          <w:sz w:val="16"/>
          <w:vertAlign w:val="superscript"/>
        </w:rPr>
        <w:t>1</w:t>
      </w:r>
      <w:r>
        <w:rPr>
          <w:rFonts w:ascii="Times New Roman"/>
          <w:color w:val="181818"/>
          <w:spacing w:val="-9"/>
          <w:w w:val="110"/>
          <w:sz w:val="16"/>
        </w:rPr>
        <w:t xml:space="preserve"> </w:t>
      </w:r>
      <w:r>
        <w:rPr>
          <w:color w:val="181818"/>
          <w:w w:val="110"/>
          <w:sz w:val="16"/>
        </w:rPr>
        <w:t>Pour</w:t>
      </w:r>
      <w:r>
        <w:rPr>
          <w:color w:val="181818"/>
          <w:spacing w:val="-6"/>
          <w:w w:val="110"/>
          <w:sz w:val="16"/>
        </w:rPr>
        <w:t xml:space="preserve"> </w:t>
      </w:r>
      <w:r>
        <w:rPr>
          <w:color w:val="181818"/>
          <w:w w:val="110"/>
          <w:sz w:val="16"/>
        </w:rPr>
        <w:t>les</w:t>
      </w:r>
      <w:r>
        <w:rPr>
          <w:color w:val="181818"/>
          <w:spacing w:val="-13"/>
          <w:w w:val="110"/>
          <w:sz w:val="16"/>
        </w:rPr>
        <w:t xml:space="preserve"> </w:t>
      </w:r>
      <w:r>
        <w:rPr>
          <w:color w:val="181818"/>
          <w:w w:val="110"/>
          <w:sz w:val="16"/>
        </w:rPr>
        <w:t>communes</w:t>
      </w:r>
      <w:r>
        <w:rPr>
          <w:color w:val="181818"/>
          <w:spacing w:val="-4"/>
          <w:w w:val="110"/>
          <w:sz w:val="16"/>
        </w:rPr>
        <w:t xml:space="preserve"> </w:t>
      </w:r>
      <w:r>
        <w:rPr>
          <w:color w:val="181818"/>
          <w:w w:val="110"/>
          <w:sz w:val="16"/>
        </w:rPr>
        <w:t>qui</w:t>
      </w:r>
      <w:r>
        <w:rPr>
          <w:color w:val="181818"/>
          <w:spacing w:val="-5"/>
          <w:w w:val="110"/>
          <w:sz w:val="16"/>
        </w:rPr>
        <w:t xml:space="preserve"> </w:t>
      </w:r>
      <w:r>
        <w:rPr>
          <w:color w:val="181818"/>
          <w:w w:val="110"/>
          <w:sz w:val="16"/>
        </w:rPr>
        <w:t>en</w:t>
      </w:r>
      <w:r>
        <w:rPr>
          <w:color w:val="181818"/>
          <w:spacing w:val="-11"/>
          <w:w w:val="110"/>
          <w:sz w:val="16"/>
        </w:rPr>
        <w:t xml:space="preserve"> </w:t>
      </w:r>
      <w:r>
        <w:rPr>
          <w:color w:val="181818"/>
          <w:w w:val="110"/>
          <w:sz w:val="16"/>
        </w:rPr>
        <w:t>disposent,</w:t>
      </w:r>
      <w:r>
        <w:rPr>
          <w:color w:val="181818"/>
          <w:spacing w:val="-10"/>
          <w:w w:val="110"/>
          <w:sz w:val="16"/>
        </w:rPr>
        <w:t xml:space="preserve"> </w:t>
      </w:r>
      <w:r>
        <w:rPr>
          <w:color w:val="181818"/>
          <w:w w:val="110"/>
          <w:sz w:val="16"/>
        </w:rPr>
        <w:t>les</w:t>
      </w:r>
      <w:r>
        <w:rPr>
          <w:color w:val="181818"/>
          <w:spacing w:val="-9"/>
          <w:w w:val="110"/>
          <w:sz w:val="16"/>
        </w:rPr>
        <w:t xml:space="preserve"> </w:t>
      </w:r>
      <w:r>
        <w:rPr>
          <w:color w:val="181818"/>
          <w:w w:val="110"/>
          <w:sz w:val="16"/>
        </w:rPr>
        <w:t>compoix</w:t>
      </w:r>
      <w:r>
        <w:rPr>
          <w:color w:val="181818"/>
          <w:spacing w:val="-7"/>
          <w:w w:val="110"/>
          <w:sz w:val="16"/>
        </w:rPr>
        <w:t xml:space="preserve"> </w:t>
      </w:r>
      <w:r>
        <w:rPr>
          <w:color w:val="181818"/>
          <w:w w:val="110"/>
          <w:sz w:val="16"/>
        </w:rPr>
        <w:t>peuvent</w:t>
      </w:r>
      <w:r>
        <w:rPr>
          <w:color w:val="181818"/>
          <w:spacing w:val="-12"/>
          <w:w w:val="110"/>
          <w:sz w:val="16"/>
        </w:rPr>
        <w:t xml:space="preserve"> </w:t>
      </w:r>
      <w:r w:rsidR="00063F09">
        <w:rPr>
          <w:color w:val="181818"/>
          <w:w w:val="110"/>
          <w:sz w:val="16"/>
        </w:rPr>
        <w:t>être</w:t>
      </w:r>
      <w:r>
        <w:rPr>
          <w:color w:val="181818"/>
          <w:spacing w:val="-12"/>
          <w:w w:val="110"/>
          <w:sz w:val="16"/>
        </w:rPr>
        <w:t xml:space="preserve"> </w:t>
      </w:r>
      <w:r>
        <w:rPr>
          <w:color w:val="181818"/>
          <w:w w:val="110"/>
          <w:sz w:val="16"/>
        </w:rPr>
        <w:t>indiquer</w:t>
      </w:r>
      <w:r>
        <w:rPr>
          <w:color w:val="181818"/>
          <w:spacing w:val="-2"/>
          <w:w w:val="110"/>
          <w:sz w:val="16"/>
        </w:rPr>
        <w:t xml:space="preserve"> </w:t>
      </w:r>
      <w:r>
        <w:rPr>
          <w:color w:val="181818"/>
          <w:spacing w:val="-4"/>
          <w:w w:val="110"/>
          <w:sz w:val="16"/>
        </w:rPr>
        <w:t>ici.</w:t>
      </w:r>
    </w:p>
    <w:p w:rsidR="00F30EA7" w:rsidRDefault="00F30EA7">
      <w:pPr>
        <w:rPr>
          <w:sz w:val="16"/>
        </w:rPr>
        <w:sectPr w:rsidR="00F30EA7">
          <w:headerReference w:type="default" r:id="rId13"/>
          <w:footerReference w:type="default" r:id="rId14"/>
          <w:pgSz w:w="11910" w:h="16840"/>
          <w:pgMar w:top="1320" w:right="708" w:bottom="920" w:left="850" w:header="798" w:footer="727" w:gutter="0"/>
          <w:cols w:space="720"/>
        </w:sectPr>
      </w:pPr>
    </w:p>
    <w:p w:rsidR="00F30EA7" w:rsidRDefault="00F30EA7">
      <w:pPr>
        <w:pStyle w:val="Corpsdetexte"/>
        <w:spacing w:before="40"/>
        <w:rPr>
          <w:sz w:val="20"/>
        </w:rPr>
      </w:pPr>
    </w:p>
    <w:p w:rsidR="00F30EA7" w:rsidRDefault="00CA1050">
      <w:pPr>
        <w:ind w:left="874"/>
        <w:rPr>
          <w:sz w:val="20"/>
        </w:rPr>
      </w:pPr>
      <w:r>
        <w:rPr>
          <w:color w:val="1C1C1C"/>
          <w:spacing w:val="-2"/>
          <w:w w:val="115"/>
          <w:sz w:val="20"/>
        </w:rPr>
        <w:t>Matrices:</w:t>
      </w:r>
    </w:p>
    <w:p w:rsidR="00F30EA7" w:rsidRDefault="00F30EA7">
      <w:pPr>
        <w:pStyle w:val="Corpsdetexte"/>
        <w:spacing w:before="93"/>
        <w:rPr>
          <w:sz w:val="20"/>
        </w:rPr>
      </w:pPr>
    </w:p>
    <w:p w:rsidR="00F30EA7" w:rsidRDefault="00CA1050">
      <w:pPr>
        <w:pStyle w:val="Paragraphedeliste"/>
        <w:numPr>
          <w:ilvl w:val="1"/>
          <w:numId w:val="1"/>
        </w:numPr>
        <w:tabs>
          <w:tab w:val="left" w:pos="553"/>
        </w:tabs>
        <w:ind w:left="553" w:hanging="401"/>
        <w:jc w:val="left"/>
        <w:rPr>
          <w:i/>
          <w:color w:val="1C1C1C"/>
          <w:sz w:val="20"/>
        </w:rPr>
      </w:pPr>
      <w:r>
        <w:rPr>
          <w:i/>
          <w:color w:val="1C1C1C"/>
          <w:w w:val="105"/>
          <w:sz w:val="20"/>
        </w:rPr>
        <w:t>Autres</w:t>
      </w:r>
      <w:r>
        <w:rPr>
          <w:i/>
          <w:color w:val="1C1C1C"/>
          <w:spacing w:val="2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>documents</w:t>
      </w:r>
      <w:r>
        <w:rPr>
          <w:i/>
          <w:color w:val="1C1C1C"/>
          <w:spacing w:val="11"/>
          <w:w w:val="105"/>
          <w:sz w:val="20"/>
        </w:rPr>
        <w:t xml:space="preserve"> </w:t>
      </w:r>
      <w:r>
        <w:rPr>
          <w:i/>
          <w:color w:val="1C1C1C"/>
          <w:spacing w:val="-2"/>
          <w:w w:val="105"/>
          <w:sz w:val="20"/>
        </w:rPr>
        <w:t>communaux</w:t>
      </w:r>
    </w:p>
    <w:p w:rsidR="00F30EA7" w:rsidRDefault="00F30EA7">
      <w:pPr>
        <w:pStyle w:val="Corpsdetexte"/>
        <w:spacing w:before="93"/>
        <w:rPr>
          <w:i/>
          <w:sz w:val="20"/>
        </w:rPr>
      </w:pPr>
    </w:p>
    <w:p w:rsidR="00F30EA7" w:rsidRDefault="00CA1050">
      <w:pPr>
        <w:spacing w:line="290" w:lineRule="auto"/>
        <w:ind w:left="160" w:right="1675" w:hanging="3"/>
        <w:rPr>
          <w:sz w:val="20"/>
        </w:rPr>
      </w:pPr>
      <w:r>
        <w:rPr>
          <w:i/>
          <w:color w:val="1C1C1C"/>
          <w:w w:val="105"/>
          <w:sz w:val="20"/>
        </w:rPr>
        <w:t>II</w:t>
      </w:r>
      <w:r>
        <w:rPr>
          <w:i/>
          <w:color w:val="1C1C1C"/>
          <w:spacing w:val="-5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>s</w:t>
      </w:r>
      <w:r>
        <w:rPr>
          <w:i/>
          <w:color w:val="343434"/>
          <w:w w:val="105"/>
          <w:sz w:val="20"/>
        </w:rPr>
        <w:t xml:space="preserve">'agit </w:t>
      </w:r>
      <w:r>
        <w:rPr>
          <w:i/>
          <w:color w:val="1C1C1C"/>
          <w:w w:val="105"/>
          <w:sz w:val="20"/>
        </w:rPr>
        <w:t>des autres documents produits dans le</w:t>
      </w:r>
      <w:r>
        <w:rPr>
          <w:i/>
          <w:color w:val="1C1C1C"/>
          <w:spacing w:val="-2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>cadre</w:t>
      </w:r>
      <w:r>
        <w:rPr>
          <w:i/>
          <w:color w:val="1C1C1C"/>
          <w:spacing w:val="-6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 xml:space="preserve">des </w:t>
      </w:r>
      <w:r w:rsidR="00063F09">
        <w:rPr>
          <w:i/>
          <w:color w:val="1C1C1C"/>
          <w:w w:val="105"/>
          <w:sz w:val="20"/>
        </w:rPr>
        <w:t>activités</w:t>
      </w:r>
      <w:r>
        <w:rPr>
          <w:i/>
          <w:color w:val="1C1C1C"/>
          <w:w w:val="105"/>
          <w:sz w:val="20"/>
        </w:rPr>
        <w:t xml:space="preserve"> de la commune. </w:t>
      </w:r>
      <w:r w:rsidR="00063F09">
        <w:rPr>
          <w:i/>
          <w:color w:val="1C1C1C"/>
          <w:sz w:val="20"/>
        </w:rPr>
        <w:t>Énumérer</w:t>
      </w:r>
      <w:r>
        <w:rPr>
          <w:i/>
          <w:color w:val="1C1C1C"/>
          <w:spacing w:val="33"/>
          <w:sz w:val="20"/>
        </w:rPr>
        <w:t xml:space="preserve"> </w:t>
      </w:r>
      <w:r w:rsidR="00063F09">
        <w:rPr>
          <w:i/>
          <w:color w:val="1C1C1C"/>
          <w:sz w:val="20"/>
        </w:rPr>
        <w:t>les principal</w:t>
      </w:r>
      <w:r>
        <w:rPr>
          <w:i/>
          <w:color w:val="1C1C1C"/>
          <w:sz w:val="20"/>
        </w:rPr>
        <w:t xml:space="preserve">es </w:t>
      </w:r>
      <w:r w:rsidR="00063F09">
        <w:rPr>
          <w:i/>
          <w:color w:val="1C1C1C"/>
          <w:sz w:val="20"/>
        </w:rPr>
        <w:t>séries</w:t>
      </w:r>
      <w:r>
        <w:rPr>
          <w:i/>
          <w:color w:val="1C1C1C"/>
          <w:sz w:val="20"/>
        </w:rPr>
        <w:t xml:space="preserve"> de</w:t>
      </w:r>
      <w:r>
        <w:rPr>
          <w:i/>
          <w:color w:val="1C1C1C"/>
          <w:spacing w:val="-3"/>
          <w:sz w:val="20"/>
        </w:rPr>
        <w:t xml:space="preserve"> </w:t>
      </w:r>
      <w:r>
        <w:rPr>
          <w:i/>
          <w:color w:val="1C1C1C"/>
          <w:sz w:val="20"/>
        </w:rPr>
        <w:t>dossiers ou registres en indiquant</w:t>
      </w:r>
      <w:r>
        <w:rPr>
          <w:i/>
          <w:color w:val="1C1C1C"/>
          <w:spacing w:val="31"/>
          <w:sz w:val="20"/>
        </w:rPr>
        <w:t xml:space="preserve"> </w:t>
      </w:r>
      <w:r>
        <w:rPr>
          <w:i/>
          <w:color w:val="1C1C1C"/>
          <w:sz w:val="20"/>
        </w:rPr>
        <w:t xml:space="preserve">leurs dates </w:t>
      </w:r>
      <w:r w:rsidR="00063F09">
        <w:rPr>
          <w:color w:val="1C1C1C"/>
          <w:sz w:val="20"/>
        </w:rPr>
        <w:t>extrêmes</w:t>
      </w:r>
      <w:r>
        <w:rPr>
          <w:color w:val="1C1C1C"/>
          <w:sz w:val="20"/>
        </w:rPr>
        <w:t>.</w:t>
      </w:r>
    </w:p>
    <w:p w:rsidR="00F30EA7" w:rsidRDefault="00CA1050">
      <w:pPr>
        <w:spacing w:before="1"/>
        <w:ind w:left="160"/>
        <w:rPr>
          <w:i/>
          <w:sz w:val="20"/>
        </w:rPr>
      </w:pPr>
      <w:r>
        <w:rPr>
          <w:i/>
          <w:color w:val="1C1C1C"/>
          <w:sz w:val="20"/>
        </w:rPr>
        <w:t>Pour</w:t>
      </w:r>
      <w:r>
        <w:rPr>
          <w:i/>
          <w:color w:val="1C1C1C"/>
          <w:spacing w:val="19"/>
          <w:sz w:val="20"/>
        </w:rPr>
        <w:t xml:space="preserve"> </w:t>
      </w:r>
      <w:r>
        <w:rPr>
          <w:i/>
          <w:color w:val="1C1C1C"/>
          <w:sz w:val="20"/>
        </w:rPr>
        <w:t>chaque</w:t>
      </w:r>
      <w:r>
        <w:rPr>
          <w:i/>
          <w:color w:val="1C1C1C"/>
          <w:spacing w:val="6"/>
          <w:sz w:val="20"/>
        </w:rPr>
        <w:t xml:space="preserve"> </w:t>
      </w:r>
      <w:r>
        <w:rPr>
          <w:i/>
          <w:color w:val="1C1C1C"/>
          <w:sz w:val="20"/>
        </w:rPr>
        <w:t>volume,</w:t>
      </w:r>
      <w:r>
        <w:rPr>
          <w:i/>
          <w:color w:val="1C1C1C"/>
          <w:spacing w:val="-1"/>
          <w:sz w:val="20"/>
        </w:rPr>
        <w:t xml:space="preserve"> </w:t>
      </w:r>
      <w:r>
        <w:rPr>
          <w:i/>
          <w:color w:val="1C1C1C"/>
          <w:sz w:val="20"/>
        </w:rPr>
        <w:t>indiquer</w:t>
      </w:r>
      <w:r>
        <w:rPr>
          <w:i/>
          <w:color w:val="1C1C1C"/>
          <w:spacing w:val="34"/>
          <w:sz w:val="20"/>
        </w:rPr>
        <w:t xml:space="preserve"> </w:t>
      </w:r>
      <w:r>
        <w:rPr>
          <w:i/>
          <w:color w:val="1C1C1C"/>
          <w:sz w:val="20"/>
        </w:rPr>
        <w:t>l'intitule,</w:t>
      </w:r>
      <w:r>
        <w:rPr>
          <w:i/>
          <w:color w:val="1C1C1C"/>
          <w:spacing w:val="4"/>
          <w:sz w:val="20"/>
        </w:rPr>
        <w:t xml:space="preserve"> </w:t>
      </w:r>
      <w:r w:rsidR="00063F09">
        <w:rPr>
          <w:i/>
          <w:color w:val="1C1C1C"/>
          <w:sz w:val="20"/>
        </w:rPr>
        <w:t>l</w:t>
      </w:r>
      <w:r>
        <w:rPr>
          <w:i/>
          <w:color w:val="1C1C1C"/>
          <w:sz w:val="20"/>
        </w:rPr>
        <w:t>es</w:t>
      </w:r>
      <w:r>
        <w:rPr>
          <w:i/>
          <w:color w:val="1C1C1C"/>
          <w:spacing w:val="6"/>
          <w:sz w:val="20"/>
        </w:rPr>
        <w:t xml:space="preserve"> </w:t>
      </w:r>
      <w:r>
        <w:rPr>
          <w:i/>
          <w:color w:val="1C1C1C"/>
          <w:sz w:val="20"/>
        </w:rPr>
        <w:t>dates</w:t>
      </w:r>
      <w:r>
        <w:rPr>
          <w:i/>
          <w:color w:val="1C1C1C"/>
          <w:spacing w:val="25"/>
          <w:sz w:val="20"/>
        </w:rPr>
        <w:t xml:space="preserve"> </w:t>
      </w:r>
      <w:r w:rsidR="00063F09">
        <w:rPr>
          <w:color w:val="1C1C1C"/>
          <w:sz w:val="20"/>
        </w:rPr>
        <w:t>extrêmes</w:t>
      </w:r>
      <w:r>
        <w:rPr>
          <w:color w:val="1C1C1C"/>
          <w:sz w:val="20"/>
        </w:rPr>
        <w:t>,</w:t>
      </w:r>
      <w:r>
        <w:rPr>
          <w:color w:val="1C1C1C"/>
          <w:spacing w:val="17"/>
          <w:sz w:val="20"/>
        </w:rPr>
        <w:t xml:space="preserve"> </w:t>
      </w:r>
      <w:r>
        <w:rPr>
          <w:i/>
          <w:color w:val="1C1C1C"/>
          <w:sz w:val="20"/>
        </w:rPr>
        <w:t>l'</w:t>
      </w:r>
      <w:r w:rsidR="00063F09">
        <w:rPr>
          <w:i/>
          <w:color w:val="1C1C1C"/>
          <w:sz w:val="20"/>
        </w:rPr>
        <w:t>état</w:t>
      </w:r>
      <w:r>
        <w:rPr>
          <w:i/>
          <w:color w:val="1C1C1C"/>
          <w:spacing w:val="13"/>
          <w:sz w:val="20"/>
        </w:rPr>
        <w:t xml:space="preserve"> </w:t>
      </w:r>
      <w:r>
        <w:rPr>
          <w:i/>
          <w:color w:val="1C1C1C"/>
          <w:sz w:val="20"/>
        </w:rPr>
        <w:t>sanitaire,</w:t>
      </w:r>
      <w:r>
        <w:rPr>
          <w:i/>
          <w:color w:val="1C1C1C"/>
          <w:spacing w:val="10"/>
          <w:sz w:val="20"/>
        </w:rPr>
        <w:t xml:space="preserve"> </w:t>
      </w:r>
      <w:r w:rsidR="00063F09">
        <w:rPr>
          <w:i/>
          <w:color w:val="1C1C1C"/>
          <w:sz w:val="20"/>
        </w:rPr>
        <w:t>l</w:t>
      </w:r>
      <w:r>
        <w:rPr>
          <w:i/>
          <w:color w:val="1C1C1C"/>
          <w:sz w:val="20"/>
        </w:rPr>
        <w:t>es</w:t>
      </w:r>
      <w:r>
        <w:rPr>
          <w:i/>
          <w:color w:val="1C1C1C"/>
          <w:spacing w:val="36"/>
          <w:sz w:val="20"/>
        </w:rPr>
        <w:t xml:space="preserve"> </w:t>
      </w:r>
      <w:r w:rsidR="00063F09">
        <w:rPr>
          <w:i/>
          <w:color w:val="1C1C1C"/>
          <w:sz w:val="20"/>
        </w:rPr>
        <w:t>lacunes</w:t>
      </w:r>
      <w:r>
        <w:rPr>
          <w:i/>
          <w:color w:val="1C1C1C"/>
          <w:spacing w:val="29"/>
          <w:sz w:val="20"/>
        </w:rPr>
        <w:t xml:space="preserve"> </w:t>
      </w:r>
      <w:r>
        <w:rPr>
          <w:i/>
          <w:color w:val="1C1C1C"/>
          <w:sz w:val="20"/>
        </w:rPr>
        <w:t>le</w:t>
      </w:r>
      <w:r>
        <w:rPr>
          <w:i/>
          <w:color w:val="1C1C1C"/>
          <w:spacing w:val="-6"/>
          <w:sz w:val="20"/>
        </w:rPr>
        <w:t xml:space="preserve"> </w:t>
      </w:r>
      <w:r>
        <w:rPr>
          <w:i/>
          <w:color w:val="1C1C1C"/>
          <w:sz w:val="20"/>
        </w:rPr>
        <w:t>cas</w:t>
      </w:r>
      <w:r>
        <w:rPr>
          <w:i/>
          <w:color w:val="1C1C1C"/>
          <w:spacing w:val="9"/>
          <w:sz w:val="20"/>
        </w:rPr>
        <w:t xml:space="preserve"> </w:t>
      </w:r>
      <w:r w:rsidR="00063F09">
        <w:rPr>
          <w:i/>
          <w:color w:val="1C1C1C"/>
          <w:spacing w:val="-2"/>
          <w:sz w:val="20"/>
        </w:rPr>
        <w:t>échéant</w:t>
      </w:r>
    </w:p>
    <w:p w:rsidR="00F30EA7" w:rsidRDefault="00F30EA7">
      <w:pPr>
        <w:pStyle w:val="Corpsdetexte"/>
        <w:spacing w:before="97"/>
        <w:rPr>
          <w:i/>
          <w:sz w:val="20"/>
        </w:rPr>
      </w:pPr>
    </w:p>
    <w:p w:rsidR="00F30EA7" w:rsidRDefault="00CA1050">
      <w:pPr>
        <w:pStyle w:val="Paragraphedeliste"/>
        <w:numPr>
          <w:ilvl w:val="1"/>
          <w:numId w:val="1"/>
        </w:numPr>
        <w:tabs>
          <w:tab w:val="left" w:pos="553"/>
        </w:tabs>
        <w:spacing w:before="1"/>
        <w:ind w:left="553" w:hanging="401"/>
        <w:jc w:val="left"/>
        <w:rPr>
          <w:i/>
          <w:color w:val="1C1C1C"/>
          <w:sz w:val="20"/>
        </w:rPr>
      </w:pPr>
      <w:r>
        <w:rPr>
          <w:i/>
          <w:color w:val="1C1C1C"/>
          <w:sz w:val="20"/>
        </w:rPr>
        <w:t>Archives</w:t>
      </w:r>
      <w:r>
        <w:rPr>
          <w:i/>
          <w:color w:val="1C1C1C"/>
          <w:spacing w:val="25"/>
          <w:sz w:val="20"/>
        </w:rPr>
        <w:t xml:space="preserve"> </w:t>
      </w:r>
      <w:r w:rsidR="00063F09">
        <w:rPr>
          <w:i/>
          <w:color w:val="1C1C1C"/>
          <w:spacing w:val="-2"/>
          <w:sz w:val="20"/>
        </w:rPr>
        <w:t>numériques</w:t>
      </w:r>
    </w:p>
    <w:p w:rsidR="00F30EA7" w:rsidRDefault="00F30EA7">
      <w:pPr>
        <w:pStyle w:val="Corpsdetexte"/>
        <w:spacing w:before="97"/>
        <w:rPr>
          <w:i/>
          <w:sz w:val="20"/>
        </w:rPr>
      </w:pPr>
    </w:p>
    <w:p w:rsidR="00F30EA7" w:rsidRDefault="00CA1050">
      <w:pPr>
        <w:ind w:left="163"/>
        <w:rPr>
          <w:sz w:val="20"/>
        </w:rPr>
      </w:pPr>
      <w:r>
        <w:rPr>
          <w:color w:val="1C1C1C"/>
          <w:sz w:val="20"/>
        </w:rPr>
        <w:t>La</w:t>
      </w:r>
      <w:r>
        <w:rPr>
          <w:color w:val="1C1C1C"/>
          <w:spacing w:val="53"/>
          <w:sz w:val="20"/>
        </w:rPr>
        <w:t xml:space="preserve"> </w:t>
      </w:r>
      <w:r>
        <w:rPr>
          <w:color w:val="1C1C1C"/>
          <w:sz w:val="20"/>
        </w:rPr>
        <w:t>commune</w:t>
      </w:r>
      <w:r>
        <w:rPr>
          <w:color w:val="1C1C1C"/>
          <w:spacing w:val="65"/>
          <w:sz w:val="20"/>
        </w:rPr>
        <w:t xml:space="preserve"> </w:t>
      </w:r>
      <w:r>
        <w:rPr>
          <w:color w:val="1C1C1C"/>
          <w:sz w:val="20"/>
        </w:rPr>
        <w:t>conserve-t-elle</w:t>
      </w:r>
      <w:r>
        <w:rPr>
          <w:color w:val="1C1C1C"/>
          <w:spacing w:val="45"/>
          <w:sz w:val="20"/>
        </w:rPr>
        <w:t xml:space="preserve"> </w:t>
      </w:r>
      <w:r>
        <w:rPr>
          <w:color w:val="1C1C1C"/>
          <w:sz w:val="20"/>
        </w:rPr>
        <w:t>des</w:t>
      </w:r>
      <w:r>
        <w:rPr>
          <w:color w:val="1C1C1C"/>
          <w:spacing w:val="53"/>
          <w:sz w:val="20"/>
        </w:rPr>
        <w:t xml:space="preserve"> </w:t>
      </w:r>
      <w:r>
        <w:rPr>
          <w:color w:val="1C1C1C"/>
          <w:sz w:val="20"/>
        </w:rPr>
        <w:t>archives</w:t>
      </w:r>
      <w:r>
        <w:rPr>
          <w:color w:val="1C1C1C"/>
          <w:spacing w:val="64"/>
          <w:sz w:val="20"/>
        </w:rPr>
        <w:t xml:space="preserve"> </w:t>
      </w:r>
      <w:r w:rsidR="00063F09">
        <w:rPr>
          <w:color w:val="1C1C1C"/>
          <w:sz w:val="20"/>
        </w:rPr>
        <w:t>numériques</w:t>
      </w:r>
      <w:r>
        <w:rPr>
          <w:color w:val="1C1C1C"/>
          <w:spacing w:val="55"/>
          <w:sz w:val="20"/>
        </w:rPr>
        <w:t xml:space="preserve"> </w:t>
      </w:r>
      <w:r>
        <w:rPr>
          <w:color w:val="1C1C1C"/>
          <w:sz w:val="20"/>
        </w:rPr>
        <w:t>(messageries,</w:t>
      </w:r>
      <w:r>
        <w:rPr>
          <w:color w:val="1C1C1C"/>
          <w:spacing w:val="74"/>
          <w:sz w:val="20"/>
        </w:rPr>
        <w:t xml:space="preserve"> </w:t>
      </w:r>
      <w:r>
        <w:rPr>
          <w:color w:val="1C1C1C"/>
          <w:sz w:val="20"/>
        </w:rPr>
        <w:t>photos,</w:t>
      </w:r>
      <w:r>
        <w:rPr>
          <w:color w:val="1C1C1C"/>
          <w:spacing w:val="40"/>
          <w:sz w:val="20"/>
        </w:rPr>
        <w:t xml:space="preserve"> </w:t>
      </w:r>
      <w:r>
        <w:rPr>
          <w:color w:val="1C1C1C"/>
          <w:sz w:val="20"/>
        </w:rPr>
        <w:t>films,</w:t>
      </w:r>
      <w:r>
        <w:rPr>
          <w:color w:val="1C1C1C"/>
          <w:spacing w:val="27"/>
          <w:sz w:val="20"/>
        </w:rPr>
        <w:t xml:space="preserve"> </w:t>
      </w:r>
      <w:r>
        <w:rPr>
          <w:color w:val="1C1C1C"/>
          <w:sz w:val="20"/>
        </w:rPr>
        <w:t>bureautique,</w:t>
      </w:r>
      <w:r>
        <w:rPr>
          <w:color w:val="1C1C1C"/>
          <w:spacing w:val="50"/>
          <w:sz w:val="20"/>
        </w:rPr>
        <w:t xml:space="preserve"> </w:t>
      </w:r>
      <w:r>
        <w:rPr>
          <w:color w:val="1C1C1C"/>
          <w:sz w:val="20"/>
        </w:rPr>
        <w:t>etc.)?</w:t>
      </w:r>
      <w:r>
        <w:rPr>
          <w:color w:val="1C1C1C"/>
          <w:spacing w:val="39"/>
          <w:sz w:val="20"/>
        </w:rPr>
        <w:t xml:space="preserve"> </w:t>
      </w:r>
      <w:r>
        <w:rPr>
          <w:color w:val="1C1C1C"/>
          <w:spacing w:val="-5"/>
          <w:sz w:val="20"/>
        </w:rPr>
        <w:t>oui</w:t>
      </w:r>
    </w:p>
    <w:p w:rsidR="00F30EA7" w:rsidRDefault="00CA1050">
      <w:pPr>
        <w:spacing w:before="59"/>
        <w:ind w:left="159"/>
        <w:rPr>
          <w:sz w:val="20"/>
        </w:rPr>
      </w:pPr>
      <w:r>
        <w:rPr>
          <w:color w:val="1C1C1C"/>
          <w:w w:val="110"/>
          <w:sz w:val="20"/>
        </w:rPr>
        <w:t>/</w:t>
      </w:r>
      <w:r>
        <w:rPr>
          <w:color w:val="1C1C1C"/>
          <w:spacing w:val="2"/>
          <w:w w:val="110"/>
          <w:sz w:val="20"/>
        </w:rPr>
        <w:t xml:space="preserve"> </w:t>
      </w:r>
      <w:r>
        <w:rPr>
          <w:color w:val="1C1C1C"/>
          <w:spacing w:val="-5"/>
          <w:w w:val="110"/>
          <w:sz w:val="20"/>
        </w:rPr>
        <w:t>non</w:t>
      </w:r>
    </w:p>
    <w:p w:rsidR="00F30EA7" w:rsidRDefault="00CA1050">
      <w:pPr>
        <w:spacing w:before="34"/>
        <w:ind w:left="160"/>
        <w:rPr>
          <w:i/>
          <w:sz w:val="20"/>
        </w:rPr>
      </w:pPr>
      <w:r>
        <w:rPr>
          <w:i/>
          <w:color w:val="1C1C1C"/>
          <w:sz w:val="20"/>
        </w:rPr>
        <w:t>Pour</w:t>
      </w:r>
      <w:r>
        <w:rPr>
          <w:i/>
          <w:color w:val="1C1C1C"/>
          <w:spacing w:val="24"/>
          <w:sz w:val="20"/>
        </w:rPr>
        <w:t xml:space="preserve"> </w:t>
      </w:r>
      <w:r>
        <w:rPr>
          <w:i/>
          <w:color w:val="1C1C1C"/>
          <w:sz w:val="20"/>
        </w:rPr>
        <w:t>chaque</w:t>
      </w:r>
      <w:r>
        <w:rPr>
          <w:i/>
          <w:color w:val="1C1C1C"/>
          <w:spacing w:val="15"/>
          <w:sz w:val="20"/>
        </w:rPr>
        <w:t xml:space="preserve"> </w:t>
      </w:r>
      <w:r>
        <w:rPr>
          <w:i/>
          <w:color w:val="1C1C1C"/>
          <w:sz w:val="20"/>
        </w:rPr>
        <w:t>ensemble,</w:t>
      </w:r>
      <w:r>
        <w:rPr>
          <w:i/>
          <w:color w:val="1C1C1C"/>
          <w:spacing w:val="19"/>
          <w:sz w:val="20"/>
        </w:rPr>
        <w:t xml:space="preserve"> </w:t>
      </w:r>
      <w:r>
        <w:rPr>
          <w:i/>
          <w:color w:val="1C1C1C"/>
          <w:sz w:val="20"/>
        </w:rPr>
        <w:t>indiquer</w:t>
      </w:r>
      <w:r>
        <w:rPr>
          <w:i/>
          <w:color w:val="1C1C1C"/>
          <w:spacing w:val="59"/>
          <w:sz w:val="20"/>
        </w:rPr>
        <w:t xml:space="preserve"> </w:t>
      </w:r>
      <w:r w:rsidR="00063F09">
        <w:rPr>
          <w:i/>
          <w:color w:val="1C1C1C"/>
          <w:sz w:val="20"/>
        </w:rPr>
        <w:t>l’</w:t>
      </w:r>
      <w:r>
        <w:rPr>
          <w:i/>
          <w:color w:val="1C1C1C"/>
          <w:sz w:val="20"/>
        </w:rPr>
        <w:t>intitule,</w:t>
      </w:r>
      <w:r>
        <w:rPr>
          <w:i/>
          <w:color w:val="1C1C1C"/>
          <w:spacing w:val="16"/>
          <w:sz w:val="20"/>
        </w:rPr>
        <w:t xml:space="preserve"> </w:t>
      </w:r>
      <w:r>
        <w:rPr>
          <w:i/>
          <w:color w:val="1C1C1C"/>
          <w:sz w:val="20"/>
        </w:rPr>
        <w:t>le</w:t>
      </w:r>
      <w:r>
        <w:rPr>
          <w:i/>
          <w:color w:val="1C1C1C"/>
          <w:spacing w:val="-1"/>
          <w:sz w:val="20"/>
        </w:rPr>
        <w:t xml:space="preserve"> </w:t>
      </w:r>
      <w:r>
        <w:rPr>
          <w:i/>
          <w:color w:val="1C1C1C"/>
          <w:sz w:val="20"/>
        </w:rPr>
        <w:t>volume</w:t>
      </w:r>
      <w:r>
        <w:rPr>
          <w:i/>
          <w:color w:val="1C1C1C"/>
          <w:spacing w:val="10"/>
          <w:sz w:val="20"/>
        </w:rPr>
        <w:t xml:space="preserve"> </w:t>
      </w:r>
      <w:r>
        <w:rPr>
          <w:i/>
          <w:color w:val="1C1C1C"/>
          <w:sz w:val="20"/>
        </w:rPr>
        <w:t>et</w:t>
      </w:r>
      <w:r>
        <w:rPr>
          <w:i/>
          <w:color w:val="1C1C1C"/>
          <w:spacing w:val="27"/>
          <w:sz w:val="20"/>
        </w:rPr>
        <w:t xml:space="preserve"> </w:t>
      </w:r>
      <w:r w:rsidR="00063F09">
        <w:rPr>
          <w:i/>
          <w:color w:val="1C1C1C"/>
          <w:sz w:val="20"/>
        </w:rPr>
        <w:t>l</w:t>
      </w:r>
      <w:r>
        <w:rPr>
          <w:i/>
          <w:color w:val="1C1C1C"/>
          <w:sz w:val="20"/>
        </w:rPr>
        <w:t>es</w:t>
      </w:r>
      <w:r>
        <w:rPr>
          <w:i/>
          <w:color w:val="1C1C1C"/>
          <w:spacing w:val="18"/>
          <w:sz w:val="20"/>
        </w:rPr>
        <w:t xml:space="preserve"> </w:t>
      </w:r>
      <w:r>
        <w:rPr>
          <w:i/>
          <w:color w:val="1C1C1C"/>
          <w:spacing w:val="-2"/>
          <w:sz w:val="20"/>
        </w:rPr>
        <w:t>dates.</w:t>
      </w:r>
    </w:p>
    <w:p w:rsidR="00F30EA7" w:rsidRDefault="00F30EA7">
      <w:pPr>
        <w:pStyle w:val="Corpsdetexte"/>
        <w:spacing w:before="98"/>
        <w:rPr>
          <w:i/>
          <w:sz w:val="20"/>
        </w:rPr>
      </w:pPr>
    </w:p>
    <w:p w:rsidR="00F30EA7" w:rsidRDefault="00063F09">
      <w:pPr>
        <w:ind w:left="162"/>
        <w:rPr>
          <w:sz w:val="20"/>
        </w:rPr>
      </w:pPr>
      <w:r>
        <w:rPr>
          <w:color w:val="1C1C1C"/>
          <w:w w:val="105"/>
          <w:sz w:val="20"/>
        </w:rPr>
        <w:t>Préciser</w:t>
      </w:r>
      <w:r w:rsidR="00CA1050">
        <w:rPr>
          <w:color w:val="1C1C1C"/>
          <w:spacing w:val="13"/>
          <w:w w:val="105"/>
          <w:sz w:val="20"/>
        </w:rPr>
        <w:t xml:space="preserve"> </w:t>
      </w:r>
      <w:r w:rsidR="00CA1050">
        <w:rPr>
          <w:color w:val="1C1C1C"/>
          <w:w w:val="105"/>
          <w:sz w:val="20"/>
        </w:rPr>
        <w:t>les</w:t>
      </w:r>
      <w:r w:rsidR="00CA1050">
        <w:rPr>
          <w:color w:val="1C1C1C"/>
          <w:spacing w:val="-3"/>
          <w:w w:val="105"/>
          <w:sz w:val="20"/>
        </w:rPr>
        <w:t xml:space="preserve"> </w:t>
      </w:r>
      <w:r w:rsidR="00CA1050">
        <w:rPr>
          <w:color w:val="1C1C1C"/>
          <w:w w:val="105"/>
          <w:sz w:val="20"/>
        </w:rPr>
        <w:t>autres</w:t>
      </w:r>
      <w:r w:rsidR="00CA1050">
        <w:rPr>
          <w:color w:val="1C1C1C"/>
          <w:spacing w:val="-1"/>
          <w:w w:val="105"/>
          <w:sz w:val="20"/>
        </w:rPr>
        <w:t xml:space="preserve"> </w:t>
      </w:r>
      <w:r w:rsidR="00CA1050">
        <w:rPr>
          <w:color w:val="1C1C1C"/>
          <w:w w:val="105"/>
          <w:sz w:val="20"/>
        </w:rPr>
        <w:t>types</w:t>
      </w:r>
      <w:r w:rsidR="00CA1050">
        <w:rPr>
          <w:color w:val="1C1C1C"/>
          <w:spacing w:val="6"/>
          <w:w w:val="105"/>
          <w:sz w:val="20"/>
        </w:rPr>
        <w:t xml:space="preserve"> </w:t>
      </w:r>
      <w:r w:rsidR="00CA1050">
        <w:rPr>
          <w:color w:val="1C1C1C"/>
          <w:w w:val="105"/>
          <w:sz w:val="20"/>
        </w:rPr>
        <w:t>d'archives</w:t>
      </w:r>
      <w:r w:rsidR="00CA1050">
        <w:rPr>
          <w:color w:val="1C1C1C"/>
          <w:spacing w:val="9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numériques</w:t>
      </w:r>
      <w:r w:rsidR="00CA1050">
        <w:rPr>
          <w:color w:val="1C1C1C"/>
          <w:spacing w:val="13"/>
          <w:w w:val="105"/>
          <w:sz w:val="20"/>
        </w:rPr>
        <w:t xml:space="preserve"> </w:t>
      </w:r>
      <w:r w:rsidR="00CA1050">
        <w:rPr>
          <w:color w:val="1C1C1C"/>
          <w:w w:val="105"/>
          <w:sz w:val="20"/>
        </w:rPr>
        <w:t>le</w:t>
      </w:r>
      <w:r w:rsidR="00CA1050">
        <w:rPr>
          <w:color w:val="1C1C1C"/>
          <w:spacing w:val="-2"/>
          <w:w w:val="105"/>
          <w:sz w:val="20"/>
        </w:rPr>
        <w:t xml:space="preserve"> </w:t>
      </w:r>
      <w:r w:rsidR="00CA1050">
        <w:rPr>
          <w:color w:val="1C1C1C"/>
          <w:w w:val="105"/>
          <w:sz w:val="20"/>
        </w:rPr>
        <w:t>cas</w:t>
      </w:r>
      <w:r w:rsidR="00CA1050">
        <w:rPr>
          <w:color w:val="1C1C1C"/>
          <w:spacing w:val="-1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échéant</w:t>
      </w:r>
      <w:r w:rsidR="00CA1050">
        <w:rPr>
          <w:color w:val="1C1C1C"/>
          <w:spacing w:val="7"/>
          <w:w w:val="105"/>
          <w:sz w:val="20"/>
        </w:rPr>
        <w:t xml:space="preserve"> </w:t>
      </w:r>
      <w:r w:rsidR="00CA1050">
        <w:rPr>
          <w:color w:val="1C1C1C"/>
          <w:spacing w:val="-10"/>
          <w:w w:val="105"/>
          <w:sz w:val="20"/>
        </w:rPr>
        <w:t>:</w:t>
      </w:r>
    </w:p>
    <w:p w:rsidR="00F30EA7" w:rsidRDefault="00F30EA7">
      <w:pPr>
        <w:pStyle w:val="Corpsdetexte"/>
        <w:spacing w:before="93"/>
        <w:rPr>
          <w:sz w:val="20"/>
        </w:rPr>
      </w:pPr>
    </w:p>
    <w:p w:rsidR="00F30EA7" w:rsidRDefault="00CA1050">
      <w:pPr>
        <w:ind w:left="164"/>
        <w:rPr>
          <w:sz w:val="20"/>
        </w:rPr>
      </w:pPr>
      <w:r>
        <w:rPr>
          <w:color w:val="1C1C1C"/>
          <w:w w:val="105"/>
          <w:sz w:val="20"/>
        </w:rPr>
        <w:t>Support</w:t>
      </w:r>
      <w:r>
        <w:rPr>
          <w:color w:val="1C1C1C"/>
          <w:spacing w:val="20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de</w:t>
      </w:r>
      <w:r>
        <w:rPr>
          <w:color w:val="1C1C1C"/>
          <w:spacing w:val="8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conservation</w:t>
      </w:r>
      <w:r>
        <w:rPr>
          <w:color w:val="1C1C1C"/>
          <w:spacing w:val="29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des</w:t>
      </w:r>
      <w:r>
        <w:rPr>
          <w:color w:val="1C1C1C"/>
          <w:spacing w:val="1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archives</w:t>
      </w:r>
      <w:r>
        <w:rPr>
          <w:color w:val="1C1C1C"/>
          <w:spacing w:val="15"/>
          <w:w w:val="105"/>
          <w:sz w:val="20"/>
        </w:rPr>
        <w:t xml:space="preserve"> </w:t>
      </w:r>
      <w:r w:rsidR="00063F09">
        <w:rPr>
          <w:color w:val="1C1C1C"/>
          <w:w w:val="105"/>
          <w:sz w:val="20"/>
        </w:rPr>
        <w:t>numériques</w:t>
      </w:r>
      <w:r>
        <w:rPr>
          <w:color w:val="1C1C1C"/>
          <w:spacing w:val="23"/>
          <w:w w:val="105"/>
          <w:sz w:val="20"/>
        </w:rPr>
        <w:t xml:space="preserve"> </w:t>
      </w:r>
      <w:r>
        <w:rPr>
          <w:color w:val="1C1C1C"/>
          <w:spacing w:val="-10"/>
          <w:w w:val="105"/>
          <w:sz w:val="20"/>
        </w:rPr>
        <w:t>?</w:t>
      </w:r>
    </w:p>
    <w:p w:rsidR="00F30EA7" w:rsidRDefault="00CA1050">
      <w:pPr>
        <w:spacing w:before="49" w:line="290" w:lineRule="auto"/>
        <w:ind w:left="869" w:right="8273" w:firstLine="5"/>
        <w:rPr>
          <w:sz w:val="20"/>
        </w:rPr>
      </w:pPr>
      <w:r>
        <w:rPr>
          <w:color w:val="1C1C1C"/>
          <w:spacing w:val="-2"/>
          <w:sz w:val="20"/>
        </w:rPr>
        <w:t xml:space="preserve">Serveur </w:t>
      </w:r>
      <w:r>
        <w:rPr>
          <w:color w:val="1C1C1C"/>
          <w:spacing w:val="-2"/>
          <w:w w:val="105"/>
          <w:sz w:val="20"/>
        </w:rPr>
        <w:t>Cloud</w:t>
      </w:r>
    </w:p>
    <w:p w:rsidR="00F30EA7" w:rsidRDefault="00CA1050">
      <w:pPr>
        <w:spacing w:before="1" w:line="290" w:lineRule="auto"/>
        <w:ind w:left="880" w:right="7178" w:hanging="2"/>
        <w:rPr>
          <w:sz w:val="20"/>
        </w:rPr>
      </w:pPr>
      <w:r>
        <w:rPr>
          <w:color w:val="1C1C1C"/>
          <w:spacing w:val="-2"/>
          <w:w w:val="110"/>
          <w:sz w:val="20"/>
        </w:rPr>
        <w:t>Disque</w:t>
      </w:r>
      <w:r>
        <w:rPr>
          <w:color w:val="1C1C1C"/>
          <w:spacing w:val="-14"/>
          <w:w w:val="110"/>
          <w:sz w:val="20"/>
        </w:rPr>
        <w:t xml:space="preserve"> </w:t>
      </w:r>
      <w:r>
        <w:rPr>
          <w:color w:val="1C1C1C"/>
          <w:spacing w:val="-2"/>
          <w:w w:val="110"/>
          <w:sz w:val="20"/>
        </w:rPr>
        <w:t>dur</w:t>
      </w:r>
      <w:r>
        <w:rPr>
          <w:color w:val="1C1C1C"/>
          <w:spacing w:val="-13"/>
          <w:w w:val="110"/>
          <w:sz w:val="20"/>
        </w:rPr>
        <w:t xml:space="preserve"> </w:t>
      </w:r>
      <w:r>
        <w:rPr>
          <w:color w:val="1C1C1C"/>
          <w:spacing w:val="-2"/>
          <w:w w:val="110"/>
          <w:sz w:val="20"/>
        </w:rPr>
        <w:t>externe Autre</w:t>
      </w:r>
    </w:p>
    <w:p w:rsidR="00F30EA7" w:rsidRDefault="00F30EA7">
      <w:pPr>
        <w:pStyle w:val="Corpsdetexte"/>
        <w:spacing w:before="37"/>
        <w:rPr>
          <w:sz w:val="20"/>
        </w:rPr>
      </w:pPr>
    </w:p>
    <w:p w:rsidR="00F30EA7" w:rsidRDefault="00CA1050">
      <w:pPr>
        <w:pStyle w:val="Titre2"/>
        <w:numPr>
          <w:ilvl w:val="0"/>
          <w:numId w:val="1"/>
        </w:numPr>
        <w:tabs>
          <w:tab w:val="left" w:pos="520"/>
        </w:tabs>
        <w:ind w:left="520" w:hanging="362"/>
        <w:rPr>
          <w:i w:val="0"/>
          <w:color w:val="1C1C1C"/>
          <w:sz w:val="20"/>
        </w:rPr>
      </w:pPr>
      <w:r>
        <w:rPr>
          <w:color w:val="1C1C1C"/>
          <w:w w:val="105"/>
        </w:rPr>
        <w:t>Autres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archives</w:t>
      </w:r>
      <w:r>
        <w:rPr>
          <w:color w:val="1C1C1C"/>
          <w:spacing w:val="3"/>
          <w:w w:val="105"/>
        </w:rPr>
        <w:t xml:space="preserve"> </w:t>
      </w:r>
      <w:r w:rsidR="00063F09">
        <w:rPr>
          <w:color w:val="1C1C1C"/>
          <w:w w:val="105"/>
        </w:rPr>
        <w:t>recensées</w:t>
      </w:r>
      <w:r>
        <w:rPr>
          <w:color w:val="1C1C1C"/>
          <w:spacing w:val="6"/>
          <w:w w:val="105"/>
        </w:rPr>
        <w:t xml:space="preserve"> </w:t>
      </w:r>
      <w:r>
        <w:rPr>
          <w:color w:val="1C1C1C"/>
          <w:w w:val="105"/>
        </w:rPr>
        <w:t>dans</w:t>
      </w:r>
      <w:r>
        <w:rPr>
          <w:color w:val="1C1C1C"/>
          <w:spacing w:val="1"/>
          <w:w w:val="105"/>
        </w:rPr>
        <w:t xml:space="preserve"> </w:t>
      </w:r>
      <w:r w:rsidR="00063F09">
        <w:rPr>
          <w:color w:val="1C1C1C"/>
          <w:w w:val="105"/>
        </w:rPr>
        <w:t>l</w:t>
      </w:r>
      <w:r>
        <w:rPr>
          <w:color w:val="1C1C1C"/>
          <w:w w:val="105"/>
        </w:rPr>
        <w:t>es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locaux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spacing w:val="-2"/>
          <w:w w:val="105"/>
        </w:rPr>
        <w:t>communaux</w:t>
      </w:r>
    </w:p>
    <w:p w:rsidR="00F30EA7" w:rsidRDefault="00F30EA7">
      <w:pPr>
        <w:pStyle w:val="Corpsdetexte"/>
        <w:spacing w:before="78"/>
        <w:rPr>
          <w:rFonts w:ascii="Times New Roman"/>
          <w:b/>
          <w:i/>
          <w:sz w:val="21"/>
        </w:rPr>
      </w:pPr>
    </w:p>
    <w:p w:rsidR="00F30EA7" w:rsidRDefault="00CA1050">
      <w:pPr>
        <w:ind w:left="164"/>
        <w:rPr>
          <w:i/>
          <w:sz w:val="20"/>
        </w:rPr>
      </w:pPr>
      <w:r>
        <w:rPr>
          <w:i/>
          <w:color w:val="1C1C1C"/>
          <w:sz w:val="20"/>
        </w:rPr>
        <w:t>Pour</w:t>
      </w:r>
      <w:r>
        <w:rPr>
          <w:i/>
          <w:color w:val="1C1C1C"/>
          <w:spacing w:val="15"/>
          <w:sz w:val="20"/>
        </w:rPr>
        <w:t xml:space="preserve"> </w:t>
      </w:r>
      <w:r>
        <w:rPr>
          <w:i/>
          <w:color w:val="1C1C1C"/>
          <w:sz w:val="20"/>
        </w:rPr>
        <w:t>chaque</w:t>
      </w:r>
      <w:r>
        <w:rPr>
          <w:i/>
          <w:color w:val="1C1C1C"/>
          <w:spacing w:val="12"/>
          <w:sz w:val="20"/>
        </w:rPr>
        <w:t xml:space="preserve"> </w:t>
      </w:r>
      <w:r>
        <w:rPr>
          <w:i/>
          <w:color w:val="1C1C1C"/>
          <w:sz w:val="20"/>
        </w:rPr>
        <w:t>ensemble,</w:t>
      </w:r>
      <w:r>
        <w:rPr>
          <w:i/>
          <w:color w:val="1C1C1C"/>
          <w:spacing w:val="12"/>
          <w:sz w:val="20"/>
        </w:rPr>
        <w:t xml:space="preserve"> </w:t>
      </w:r>
      <w:r>
        <w:rPr>
          <w:i/>
          <w:color w:val="1C1C1C"/>
          <w:sz w:val="20"/>
        </w:rPr>
        <w:t>indiquer</w:t>
      </w:r>
      <w:r>
        <w:rPr>
          <w:i/>
          <w:color w:val="1C1C1C"/>
          <w:spacing w:val="32"/>
          <w:sz w:val="20"/>
        </w:rPr>
        <w:t xml:space="preserve"> </w:t>
      </w:r>
      <w:r>
        <w:rPr>
          <w:i/>
          <w:color w:val="1C1C1C"/>
          <w:sz w:val="20"/>
        </w:rPr>
        <w:t>l'intitule,</w:t>
      </w:r>
      <w:r>
        <w:rPr>
          <w:i/>
          <w:color w:val="1C1C1C"/>
          <w:spacing w:val="6"/>
          <w:sz w:val="20"/>
        </w:rPr>
        <w:t xml:space="preserve"> </w:t>
      </w:r>
      <w:r>
        <w:rPr>
          <w:i/>
          <w:color w:val="1C1C1C"/>
          <w:sz w:val="20"/>
        </w:rPr>
        <w:t>le</w:t>
      </w:r>
      <w:r>
        <w:rPr>
          <w:i/>
          <w:color w:val="1C1C1C"/>
          <w:spacing w:val="-3"/>
          <w:sz w:val="20"/>
        </w:rPr>
        <w:t xml:space="preserve"> </w:t>
      </w:r>
      <w:r>
        <w:rPr>
          <w:i/>
          <w:color w:val="1C1C1C"/>
          <w:sz w:val="20"/>
        </w:rPr>
        <w:t>volume,</w:t>
      </w:r>
      <w:r>
        <w:rPr>
          <w:i/>
          <w:color w:val="1C1C1C"/>
          <w:spacing w:val="3"/>
          <w:sz w:val="20"/>
        </w:rPr>
        <w:t xml:space="preserve"> </w:t>
      </w:r>
      <w:r w:rsidR="00311307">
        <w:rPr>
          <w:i/>
          <w:color w:val="1C1C1C"/>
          <w:sz w:val="20"/>
        </w:rPr>
        <w:t>l</w:t>
      </w:r>
      <w:r>
        <w:rPr>
          <w:i/>
          <w:color w:val="1C1C1C"/>
          <w:sz w:val="20"/>
        </w:rPr>
        <w:t>es</w:t>
      </w:r>
      <w:r>
        <w:rPr>
          <w:i/>
          <w:color w:val="1C1C1C"/>
          <w:spacing w:val="9"/>
          <w:sz w:val="20"/>
        </w:rPr>
        <w:t xml:space="preserve"> </w:t>
      </w:r>
      <w:r>
        <w:rPr>
          <w:i/>
          <w:color w:val="1C1C1C"/>
          <w:sz w:val="20"/>
        </w:rPr>
        <w:t>dates, l'</w:t>
      </w:r>
      <w:r w:rsidR="00311307">
        <w:rPr>
          <w:i/>
          <w:color w:val="1C1C1C"/>
          <w:sz w:val="20"/>
        </w:rPr>
        <w:t>état</w:t>
      </w:r>
      <w:r>
        <w:rPr>
          <w:i/>
          <w:color w:val="1C1C1C"/>
          <w:spacing w:val="10"/>
          <w:sz w:val="20"/>
        </w:rPr>
        <w:t xml:space="preserve"> </w:t>
      </w:r>
      <w:r>
        <w:rPr>
          <w:i/>
          <w:color w:val="1C1C1C"/>
          <w:sz w:val="20"/>
        </w:rPr>
        <w:t>sanitaire</w:t>
      </w:r>
      <w:r>
        <w:rPr>
          <w:i/>
          <w:color w:val="1C1C1C"/>
          <w:spacing w:val="8"/>
          <w:sz w:val="20"/>
        </w:rPr>
        <w:t xml:space="preserve"> </w:t>
      </w:r>
      <w:r>
        <w:rPr>
          <w:i/>
          <w:color w:val="1C1C1C"/>
          <w:sz w:val="20"/>
        </w:rPr>
        <w:t>et</w:t>
      </w:r>
      <w:r>
        <w:rPr>
          <w:i/>
          <w:color w:val="1C1C1C"/>
          <w:spacing w:val="24"/>
          <w:sz w:val="20"/>
        </w:rPr>
        <w:t xml:space="preserve"> </w:t>
      </w:r>
      <w:r w:rsidR="00311307">
        <w:rPr>
          <w:i/>
          <w:color w:val="1C1C1C"/>
          <w:sz w:val="20"/>
        </w:rPr>
        <w:t>l</w:t>
      </w:r>
      <w:r>
        <w:rPr>
          <w:i/>
          <w:color w:val="1C1C1C"/>
          <w:sz w:val="20"/>
        </w:rPr>
        <w:t>es</w:t>
      </w:r>
      <w:r>
        <w:rPr>
          <w:i/>
          <w:color w:val="1C1C1C"/>
          <w:spacing w:val="18"/>
          <w:sz w:val="20"/>
        </w:rPr>
        <w:t xml:space="preserve"> </w:t>
      </w:r>
      <w:r w:rsidR="00311307">
        <w:rPr>
          <w:i/>
          <w:color w:val="1C1C1C"/>
          <w:sz w:val="20"/>
        </w:rPr>
        <w:t>lacunes</w:t>
      </w:r>
      <w:r>
        <w:rPr>
          <w:i/>
          <w:color w:val="1C1C1C"/>
          <w:spacing w:val="22"/>
          <w:sz w:val="20"/>
        </w:rPr>
        <w:t xml:space="preserve"> </w:t>
      </w:r>
      <w:r>
        <w:rPr>
          <w:i/>
          <w:color w:val="1C1C1C"/>
          <w:sz w:val="20"/>
        </w:rPr>
        <w:t>le</w:t>
      </w:r>
      <w:r>
        <w:rPr>
          <w:i/>
          <w:color w:val="1C1C1C"/>
          <w:spacing w:val="-2"/>
          <w:sz w:val="20"/>
        </w:rPr>
        <w:t xml:space="preserve"> </w:t>
      </w:r>
      <w:r>
        <w:rPr>
          <w:i/>
          <w:color w:val="1C1C1C"/>
          <w:sz w:val="20"/>
        </w:rPr>
        <w:t>cas</w:t>
      </w:r>
      <w:r>
        <w:rPr>
          <w:i/>
          <w:color w:val="1C1C1C"/>
          <w:spacing w:val="6"/>
          <w:sz w:val="20"/>
        </w:rPr>
        <w:t xml:space="preserve"> </w:t>
      </w:r>
      <w:r w:rsidR="00311307">
        <w:rPr>
          <w:i/>
          <w:color w:val="1C1C1C"/>
          <w:spacing w:val="-2"/>
          <w:sz w:val="20"/>
        </w:rPr>
        <w:t>échéant</w:t>
      </w:r>
      <w:r>
        <w:rPr>
          <w:i/>
          <w:color w:val="1C1C1C"/>
          <w:spacing w:val="-2"/>
          <w:sz w:val="20"/>
        </w:rPr>
        <w:t>.</w:t>
      </w:r>
    </w:p>
    <w:p w:rsidR="00F30EA7" w:rsidRDefault="00F30EA7">
      <w:pPr>
        <w:pStyle w:val="Corpsdetexte"/>
        <w:spacing w:before="93"/>
        <w:rPr>
          <w:i/>
          <w:sz w:val="20"/>
        </w:rPr>
      </w:pPr>
    </w:p>
    <w:p w:rsidR="00F30EA7" w:rsidRDefault="00CA1050">
      <w:pPr>
        <w:ind w:left="163"/>
        <w:rPr>
          <w:sz w:val="20"/>
        </w:rPr>
      </w:pPr>
      <w:r>
        <w:rPr>
          <w:color w:val="1C1C1C"/>
          <w:w w:val="105"/>
          <w:sz w:val="20"/>
        </w:rPr>
        <w:t>La</w:t>
      </w:r>
      <w:r>
        <w:rPr>
          <w:color w:val="1C1C1C"/>
          <w:spacing w:val="13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commune</w:t>
      </w:r>
      <w:r>
        <w:rPr>
          <w:color w:val="1C1C1C"/>
          <w:spacing w:val="17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conserve-t-elle</w:t>
      </w:r>
      <w:r>
        <w:rPr>
          <w:color w:val="1C1C1C"/>
          <w:spacing w:val="-6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des</w:t>
      </w:r>
      <w:r>
        <w:rPr>
          <w:color w:val="1C1C1C"/>
          <w:spacing w:val="12"/>
          <w:w w:val="105"/>
          <w:sz w:val="20"/>
        </w:rPr>
        <w:t xml:space="preserve"> </w:t>
      </w:r>
      <w:r w:rsidR="00311307">
        <w:rPr>
          <w:color w:val="1C1C1C"/>
          <w:w w:val="105"/>
          <w:sz w:val="20"/>
        </w:rPr>
        <w:t>dépôts</w:t>
      </w:r>
      <w:r>
        <w:rPr>
          <w:color w:val="1C1C1C"/>
          <w:spacing w:val="1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d'archives</w:t>
      </w:r>
      <w:r>
        <w:rPr>
          <w:color w:val="1C1C1C"/>
          <w:spacing w:val="19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d'autres</w:t>
      </w:r>
      <w:r>
        <w:rPr>
          <w:color w:val="1C1C1C"/>
          <w:spacing w:val="2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communes</w:t>
      </w:r>
      <w:r>
        <w:rPr>
          <w:color w:val="1C1C1C"/>
          <w:spacing w:val="27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et/ou</w:t>
      </w:r>
      <w:r>
        <w:rPr>
          <w:color w:val="1C1C1C"/>
          <w:spacing w:val="7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de</w:t>
      </w:r>
      <w:r>
        <w:rPr>
          <w:color w:val="1C1C1C"/>
          <w:spacing w:val="-1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l'EPCI</w:t>
      </w:r>
      <w:r>
        <w:rPr>
          <w:color w:val="1C1C1C"/>
          <w:spacing w:val="20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?</w:t>
      </w:r>
      <w:r>
        <w:rPr>
          <w:color w:val="1C1C1C"/>
          <w:spacing w:val="-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oui/</w:t>
      </w:r>
      <w:r>
        <w:rPr>
          <w:color w:val="1C1C1C"/>
          <w:spacing w:val="14"/>
          <w:w w:val="105"/>
          <w:sz w:val="20"/>
        </w:rPr>
        <w:t xml:space="preserve"> </w:t>
      </w:r>
      <w:r>
        <w:rPr>
          <w:color w:val="1C1C1C"/>
          <w:spacing w:val="-5"/>
          <w:w w:val="105"/>
          <w:sz w:val="20"/>
        </w:rPr>
        <w:t>non</w:t>
      </w:r>
    </w:p>
    <w:p w:rsidR="00F30EA7" w:rsidRDefault="00CA1050">
      <w:pPr>
        <w:spacing w:before="49"/>
        <w:ind w:left="164"/>
        <w:rPr>
          <w:i/>
          <w:sz w:val="20"/>
        </w:rPr>
      </w:pPr>
      <w:r>
        <w:rPr>
          <w:i/>
          <w:color w:val="1C1C1C"/>
          <w:sz w:val="20"/>
        </w:rPr>
        <w:t>Le</w:t>
      </w:r>
      <w:r>
        <w:rPr>
          <w:i/>
          <w:color w:val="1C1C1C"/>
          <w:spacing w:val="-5"/>
          <w:sz w:val="20"/>
        </w:rPr>
        <w:t xml:space="preserve"> </w:t>
      </w:r>
      <w:r>
        <w:rPr>
          <w:i/>
          <w:color w:val="1C1C1C"/>
          <w:sz w:val="20"/>
        </w:rPr>
        <w:t>cas</w:t>
      </w:r>
      <w:r>
        <w:rPr>
          <w:i/>
          <w:color w:val="1C1C1C"/>
          <w:spacing w:val="6"/>
          <w:sz w:val="20"/>
        </w:rPr>
        <w:t xml:space="preserve"> </w:t>
      </w:r>
      <w:r w:rsidR="00311307">
        <w:rPr>
          <w:i/>
          <w:color w:val="1C1C1C"/>
          <w:sz w:val="20"/>
        </w:rPr>
        <w:t>échéant</w:t>
      </w:r>
      <w:r>
        <w:rPr>
          <w:i/>
          <w:color w:val="1C1C1C"/>
          <w:sz w:val="20"/>
        </w:rPr>
        <w:t>,</w:t>
      </w:r>
      <w:r>
        <w:rPr>
          <w:i/>
          <w:color w:val="1C1C1C"/>
          <w:spacing w:val="-3"/>
          <w:sz w:val="20"/>
        </w:rPr>
        <w:t xml:space="preserve"> </w:t>
      </w:r>
      <w:r w:rsidR="00311307">
        <w:rPr>
          <w:i/>
          <w:color w:val="1C1C1C"/>
          <w:sz w:val="20"/>
        </w:rPr>
        <w:t>préciser</w:t>
      </w:r>
      <w:r>
        <w:rPr>
          <w:i/>
          <w:color w:val="1C1C1C"/>
          <w:spacing w:val="19"/>
          <w:sz w:val="20"/>
        </w:rPr>
        <w:t xml:space="preserve"> </w:t>
      </w:r>
      <w:r>
        <w:rPr>
          <w:i/>
          <w:color w:val="1C1C1C"/>
          <w:sz w:val="20"/>
        </w:rPr>
        <w:t>de</w:t>
      </w:r>
      <w:r>
        <w:rPr>
          <w:i/>
          <w:color w:val="1C1C1C"/>
          <w:spacing w:val="17"/>
          <w:sz w:val="20"/>
        </w:rPr>
        <w:t xml:space="preserve"> </w:t>
      </w:r>
      <w:r>
        <w:rPr>
          <w:i/>
          <w:color w:val="1C1C1C"/>
          <w:sz w:val="20"/>
        </w:rPr>
        <w:t>quelle(s)</w:t>
      </w:r>
      <w:r>
        <w:rPr>
          <w:i/>
          <w:color w:val="1C1C1C"/>
          <w:spacing w:val="-5"/>
          <w:sz w:val="20"/>
        </w:rPr>
        <w:t xml:space="preserve"> </w:t>
      </w:r>
      <w:r>
        <w:rPr>
          <w:i/>
          <w:color w:val="1C1C1C"/>
          <w:sz w:val="20"/>
        </w:rPr>
        <w:t>communes</w:t>
      </w:r>
      <w:r>
        <w:rPr>
          <w:i/>
          <w:color w:val="1C1C1C"/>
          <w:spacing w:val="25"/>
          <w:sz w:val="20"/>
        </w:rPr>
        <w:t xml:space="preserve"> </w:t>
      </w:r>
      <w:r>
        <w:rPr>
          <w:color w:val="1C1C1C"/>
          <w:sz w:val="20"/>
        </w:rPr>
        <w:t>ou</w:t>
      </w:r>
      <w:r>
        <w:rPr>
          <w:color w:val="1C1C1C"/>
          <w:spacing w:val="10"/>
          <w:sz w:val="20"/>
        </w:rPr>
        <w:t xml:space="preserve"> </w:t>
      </w:r>
      <w:r>
        <w:rPr>
          <w:i/>
          <w:color w:val="1C1C1C"/>
          <w:sz w:val="20"/>
        </w:rPr>
        <w:t>EPCI</w:t>
      </w:r>
      <w:r>
        <w:rPr>
          <w:i/>
          <w:color w:val="1C1C1C"/>
          <w:spacing w:val="15"/>
          <w:sz w:val="20"/>
        </w:rPr>
        <w:t xml:space="preserve"> </w:t>
      </w:r>
      <w:r>
        <w:rPr>
          <w:i/>
          <w:color w:val="1C1C1C"/>
          <w:sz w:val="20"/>
        </w:rPr>
        <w:t>ii</w:t>
      </w:r>
      <w:r>
        <w:rPr>
          <w:i/>
          <w:color w:val="1C1C1C"/>
          <w:spacing w:val="-5"/>
          <w:sz w:val="20"/>
        </w:rPr>
        <w:t xml:space="preserve"> </w:t>
      </w:r>
      <w:r>
        <w:rPr>
          <w:i/>
          <w:color w:val="1C1C1C"/>
          <w:spacing w:val="-2"/>
          <w:sz w:val="20"/>
        </w:rPr>
        <w:t>s'agit</w:t>
      </w:r>
    </w:p>
    <w:p w:rsidR="00F30EA7" w:rsidRDefault="00F30EA7">
      <w:pPr>
        <w:pStyle w:val="Corpsdetexte"/>
        <w:spacing w:before="93"/>
        <w:rPr>
          <w:i/>
          <w:sz w:val="20"/>
        </w:rPr>
      </w:pPr>
    </w:p>
    <w:p w:rsidR="00F30EA7" w:rsidRDefault="00CA1050">
      <w:pPr>
        <w:spacing w:line="295" w:lineRule="auto"/>
        <w:ind w:left="158"/>
        <w:rPr>
          <w:i/>
          <w:sz w:val="20"/>
        </w:rPr>
      </w:pPr>
      <w:r>
        <w:rPr>
          <w:color w:val="1C1C1C"/>
          <w:w w:val="105"/>
          <w:sz w:val="20"/>
        </w:rPr>
        <w:t>Centre</w:t>
      </w:r>
      <w:r>
        <w:rPr>
          <w:color w:val="1C1C1C"/>
          <w:spacing w:val="-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communal d'action sociale</w:t>
      </w:r>
      <w:r>
        <w:rPr>
          <w:color w:val="1C1C1C"/>
          <w:spacing w:val="-9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>(</w:t>
      </w:r>
      <w:r w:rsidR="00311307">
        <w:rPr>
          <w:i/>
          <w:color w:val="1C1C1C"/>
          <w:w w:val="105"/>
          <w:sz w:val="20"/>
        </w:rPr>
        <w:t>procès-verbaux</w:t>
      </w:r>
      <w:r>
        <w:rPr>
          <w:i/>
          <w:color w:val="1C1C1C"/>
          <w:spacing w:val="-15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>des</w:t>
      </w:r>
      <w:r>
        <w:rPr>
          <w:i/>
          <w:color w:val="1C1C1C"/>
          <w:spacing w:val="-2"/>
          <w:w w:val="105"/>
          <w:sz w:val="20"/>
        </w:rPr>
        <w:t xml:space="preserve"> </w:t>
      </w:r>
      <w:r w:rsidR="00311307">
        <w:rPr>
          <w:i/>
          <w:color w:val="1C1C1C"/>
          <w:w w:val="105"/>
          <w:sz w:val="20"/>
        </w:rPr>
        <w:t>délibérations</w:t>
      </w:r>
      <w:r>
        <w:rPr>
          <w:i/>
          <w:color w:val="1C1C1C"/>
          <w:w w:val="105"/>
          <w:sz w:val="20"/>
        </w:rPr>
        <w:t xml:space="preserve"> du</w:t>
      </w:r>
      <w:r>
        <w:rPr>
          <w:i/>
          <w:color w:val="1C1C1C"/>
          <w:spacing w:val="-10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>CCAS et</w:t>
      </w:r>
      <w:r>
        <w:rPr>
          <w:i/>
          <w:color w:val="1C1C1C"/>
          <w:spacing w:val="25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>registres des</w:t>
      </w:r>
      <w:r>
        <w:rPr>
          <w:i/>
          <w:color w:val="1C1C1C"/>
          <w:spacing w:val="-2"/>
          <w:w w:val="105"/>
          <w:sz w:val="20"/>
        </w:rPr>
        <w:t xml:space="preserve"> </w:t>
      </w:r>
      <w:r w:rsidR="00311307">
        <w:rPr>
          <w:i/>
          <w:color w:val="1C1C1C"/>
          <w:w w:val="105"/>
          <w:sz w:val="20"/>
        </w:rPr>
        <w:t>délibérations</w:t>
      </w:r>
      <w:r>
        <w:rPr>
          <w:i/>
          <w:color w:val="1C1C1C"/>
          <w:w w:val="105"/>
          <w:sz w:val="20"/>
        </w:rPr>
        <w:t xml:space="preserve"> du bureau de bienfaisance) :</w:t>
      </w:r>
    </w:p>
    <w:p w:rsidR="00F30EA7" w:rsidRDefault="00F30EA7">
      <w:pPr>
        <w:pStyle w:val="Corpsdetexte"/>
        <w:spacing w:before="40"/>
        <w:rPr>
          <w:i/>
          <w:sz w:val="20"/>
        </w:rPr>
      </w:pPr>
    </w:p>
    <w:p w:rsidR="00F30EA7" w:rsidRDefault="00CA1050">
      <w:pPr>
        <w:spacing w:before="1"/>
        <w:ind w:left="169"/>
        <w:rPr>
          <w:sz w:val="20"/>
        </w:rPr>
      </w:pPr>
      <w:r>
        <w:rPr>
          <w:color w:val="1C1C1C"/>
          <w:sz w:val="20"/>
        </w:rPr>
        <w:t>Anciens</w:t>
      </w:r>
      <w:r>
        <w:rPr>
          <w:color w:val="1C1C1C"/>
          <w:spacing w:val="62"/>
          <w:sz w:val="20"/>
        </w:rPr>
        <w:t xml:space="preserve"> </w:t>
      </w:r>
      <w:r>
        <w:rPr>
          <w:color w:val="1C1C1C"/>
          <w:sz w:val="20"/>
        </w:rPr>
        <w:t>syndicats</w:t>
      </w:r>
      <w:r>
        <w:rPr>
          <w:color w:val="1C1C1C"/>
          <w:spacing w:val="63"/>
          <w:sz w:val="20"/>
        </w:rPr>
        <w:t xml:space="preserve"> </w:t>
      </w:r>
      <w:r>
        <w:rPr>
          <w:color w:val="1C1C1C"/>
          <w:sz w:val="20"/>
        </w:rPr>
        <w:t>communaux</w:t>
      </w:r>
      <w:r>
        <w:rPr>
          <w:color w:val="1C1C1C"/>
          <w:spacing w:val="76"/>
          <w:sz w:val="20"/>
        </w:rPr>
        <w:t xml:space="preserve"> </w:t>
      </w:r>
      <w:r>
        <w:rPr>
          <w:color w:val="1C1C1C"/>
          <w:sz w:val="20"/>
        </w:rPr>
        <w:t>et</w:t>
      </w:r>
      <w:r>
        <w:rPr>
          <w:color w:val="1C1C1C"/>
          <w:spacing w:val="78"/>
          <w:sz w:val="20"/>
        </w:rPr>
        <w:t xml:space="preserve"> </w:t>
      </w:r>
      <w:r>
        <w:rPr>
          <w:color w:val="1C1C1C"/>
          <w:spacing w:val="-2"/>
          <w:sz w:val="20"/>
        </w:rPr>
        <w:t>intercommunaux:</w:t>
      </w:r>
    </w:p>
    <w:p w:rsidR="00F30EA7" w:rsidRDefault="00F30EA7">
      <w:pPr>
        <w:pStyle w:val="Corpsdetexte"/>
        <w:spacing w:before="92"/>
        <w:rPr>
          <w:sz w:val="20"/>
        </w:rPr>
      </w:pPr>
    </w:p>
    <w:p w:rsidR="00F30EA7" w:rsidRDefault="00CA1050">
      <w:pPr>
        <w:spacing w:before="1"/>
        <w:ind w:left="169"/>
        <w:rPr>
          <w:sz w:val="20"/>
        </w:rPr>
      </w:pPr>
      <w:r>
        <w:rPr>
          <w:color w:val="1C1C1C"/>
          <w:w w:val="105"/>
          <w:sz w:val="20"/>
        </w:rPr>
        <w:t>Archives</w:t>
      </w:r>
      <w:r>
        <w:rPr>
          <w:color w:val="1C1C1C"/>
          <w:spacing w:val="16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de</w:t>
      </w:r>
      <w:r>
        <w:rPr>
          <w:color w:val="1C1C1C"/>
          <w:spacing w:val="1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l'</w:t>
      </w:r>
      <w:r w:rsidR="00311307">
        <w:rPr>
          <w:color w:val="1C1C1C"/>
          <w:w w:val="105"/>
          <w:sz w:val="20"/>
        </w:rPr>
        <w:t>école</w:t>
      </w:r>
      <w:r>
        <w:rPr>
          <w:color w:val="1C1C1C"/>
          <w:spacing w:val="5"/>
          <w:w w:val="105"/>
          <w:sz w:val="20"/>
        </w:rPr>
        <w:t xml:space="preserve"> </w:t>
      </w:r>
      <w:r>
        <w:rPr>
          <w:color w:val="1C1C1C"/>
          <w:spacing w:val="-10"/>
          <w:w w:val="105"/>
          <w:sz w:val="20"/>
        </w:rPr>
        <w:t>:</w:t>
      </w:r>
    </w:p>
    <w:p w:rsidR="00F30EA7" w:rsidRDefault="00F30EA7">
      <w:pPr>
        <w:pStyle w:val="Corpsdetexte"/>
        <w:spacing w:before="97"/>
        <w:rPr>
          <w:sz w:val="20"/>
        </w:rPr>
      </w:pPr>
    </w:p>
    <w:p w:rsidR="00F30EA7" w:rsidRDefault="00CA1050">
      <w:pPr>
        <w:spacing w:line="578" w:lineRule="auto"/>
        <w:ind w:left="169" w:right="1675" w:firstLine="4"/>
        <w:rPr>
          <w:sz w:val="20"/>
        </w:rPr>
      </w:pPr>
      <w:r>
        <w:rPr>
          <w:color w:val="1C1C1C"/>
          <w:w w:val="105"/>
          <w:sz w:val="20"/>
        </w:rPr>
        <w:t>Archives de la paroisse (et</w:t>
      </w:r>
      <w:r>
        <w:rPr>
          <w:color w:val="1C1C1C"/>
          <w:spacing w:val="34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le nom de la</w:t>
      </w:r>
      <w:r>
        <w:rPr>
          <w:color w:val="1C1C1C"/>
          <w:spacing w:val="-2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paroisse si la commune en comptait plusieurs) : Structure intercommunale</w:t>
      </w:r>
      <w:r>
        <w:rPr>
          <w:color w:val="1C1C1C"/>
          <w:spacing w:val="-9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>(</w:t>
      </w:r>
      <w:r w:rsidR="00311307">
        <w:rPr>
          <w:i/>
          <w:color w:val="1C1C1C"/>
          <w:w w:val="105"/>
          <w:sz w:val="20"/>
        </w:rPr>
        <w:t>préciser</w:t>
      </w:r>
      <w:r>
        <w:rPr>
          <w:i/>
          <w:color w:val="1C1C1C"/>
          <w:spacing w:val="40"/>
          <w:w w:val="105"/>
          <w:sz w:val="20"/>
        </w:rPr>
        <w:t xml:space="preserve"> </w:t>
      </w:r>
      <w:r>
        <w:rPr>
          <w:i/>
          <w:color w:val="1C1C1C"/>
          <w:w w:val="105"/>
          <w:sz w:val="20"/>
        </w:rPr>
        <w:t xml:space="preserve">la </w:t>
      </w:r>
      <w:r w:rsidR="00311307">
        <w:rPr>
          <w:i/>
          <w:color w:val="1C1C1C"/>
          <w:w w:val="105"/>
          <w:sz w:val="20"/>
        </w:rPr>
        <w:t>dénomination</w:t>
      </w:r>
      <w:r>
        <w:rPr>
          <w:i/>
          <w:color w:val="1C1C1C"/>
          <w:w w:val="105"/>
          <w:sz w:val="20"/>
        </w:rPr>
        <w:t xml:space="preserve"> </w:t>
      </w:r>
      <w:r w:rsidR="00311307">
        <w:rPr>
          <w:i/>
          <w:color w:val="1C1C1C"/>
          <w:w w:val="105"/>
          <w:sz w:val="20"/>
        </w:rPr>
        <w:t>complète</w:t>
      </w:r>
      <w:r>
        <w:rPr>
          <w:i/>
          <w:color w:val="1C1C1C"/>
          <w:w w:val="105"/>
          <w:sz w:val="20"/>
        </w:rPr>
        <w:t xml:space="preserve"> en proscrivant tout sigle) </w:t>
      </w:r>
      <w:r>
        <w:rPr>
          <w:color w:val="1C1C1C"/>
          <w:w w:val="105"/>
          <w:sz w:val="20"/>
        </w:rPr>
        <w:t xml:space="preserve">: Autres </w:t>
      </w:r>
      <w:r>
        <w:rPr>
          <w:i/>
          <w:color w:val="1C1C1C"/>
          <w:w w:val="105"/>
          <w:sz w:val="20"/>
        </w:rPr>
        <w:t>(</w:t>
      </w:r>
      <w:r w:rsidR="00311307">
        <w:rPr>
          <w:i/>
          <w:color w:val="1C1C1C"/>
          <w:w w:val="105"/>
          <w:sz w:val="20"/>
        </w:rPr>
        <w:t>préciser</w:t>
      </w:r>
      <w:r>
        <w:rPr>
          <w:i/>
          <w:color w:val="1C1C1C"/>
          <w:w w:val="105"/>
          <w:sz w:val="20"/>
        </w:rPr>
        <w:t xml:space="preserve">: justice de paix, entreprise, famille, association, </w:t>
      </w:r>
      <w:r>
        <w:rPr>
          <w:color w:val="1C1C1C"/>
          <w:w w:val="105"/>
          <w:sz w:val="20"/>
        </w:rPr>
        <w:t>etc</w:t>
      </w:r>
      <w:r>
        <w:rPr>
          <w:color w:val="4D4D4D"/>
          <w:w w:val="105"/>
          <w:sz w:val="20"/>
        </w:rPr>
        <w:t>.</w:t>
      </w:r>
      <w:r>
        <w:rPr>
          <w:color w:val="1C1C1C"/>
          <w:w w:val="105"/>
          <w:sz w:val="20"/>
        </w:rPr>
        <w:t>)</w:t>
      </w:r>
    </w:p>
    <w:sectPr w:rsidR="00F30EA7">
      <w:pgSz w:w="11910" w:h="16840"/>
      <w:pgMar w:top="1320" w:right="708" w:bottom="920" w:left="850" w:header="798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756" w:rsidRDefault="00CA1050">
      <w:r>
        <w:separator/>
      </w:r>
    </w:p>
  </w:endnote>
  <w:endnote w:type="continuationSeparator" w:id="0">
    <w:p w:rsidR="007F2756" w:rsidRDefault="00CA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307" w:rsidRDefault="003113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EA7" w:rsidRDefault="00CA1050">
    <w:pPr>
      <w:pStyle w:val="Corpsdetexte"/>
      <w:spacing w:line="14" w:lineRule="auto"/>
      <w:rPr>
        <w:sz w:val="20"/>
      </w:rPr>
    </w:pPr>
    <w:bookmarkStart w:id="0" w:name="_GoBack"/>
    <w:bookmarkEnd w:id="0"/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72640" behindDoc="1" locked="0" layoutInCell="1" allowOverlap="1">
              <wp:simplePos x="0" y="0"/>
              <wp:positionH relativeFrom="page">
                <wp:posOffset>6923080</wp:posOffset>
              </wp:positionH>
              <wp:positionV relativeFrom="page">
                <wp:posOffset>9981426</wp:posOffset>
              </wp:positionV>
              <wp:extent cx="18796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0EA7" w:rsidRDefault="00CA1050">
                          <w:pPr>
                            <w:spacing w:before="33"/>
                            <w:ind w:left="99"/>
                            <w:rPr>
                              <w:sz w:val="20"/>
                            </w:rPr>
                          </w:pPr>
                          <w:r>
                            <w:rPr>
                              <w:color w:val="1A1A1A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A1A1A"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A1A1A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 w:rsidR="00311307">
                            <w:rPr>
                              <w:noProof/>
                              <w:color w:val="1A1A1A"/>
                              <w:spacing w:val="-10"/>
                              <w:w w:val="105"/>
                              <w:sz w:val="20"/>
                            </w:rPr>
                            <w:t>4</w:t>
                          </w:r>
                          <w:r>
                            <w:rPr>
                              <w:color w:val="1A1A1A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5.1pt;margin-top:785.95pt;width:14.8pt;height:14.2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" filled="f" stroked="f">
              <v:path arrowok="t"/>
              <v:textbox inset="0,0,0,0">
                <w:txbxContent>
                  <w:p w:rsidR="00F30EA7" w:rsidRDefault="00CA1050">
                    <w:pPr>
                      <w:spacing w:before="33"/>
                      <w:ind w:left="99"/>
                      <w:rPr>
                        <w:sz w:val="20"/>
                      </w:rPr>
                    </w:pPr>
                    <w:r>
                      <w:rPr>
                        <w:color w:val="1A1A1A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1A1A1A"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color w:val="1A1A1A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 w:rsidR="00311307">
                      <w:rPr>
                        <w:noProof/>
                        <w:color w:val="1A1A1A"/>
                        <w:spacing w:val="-10"/>
                        <w:w w:val="105"/>
                        <w:sz w:val="20"/>
                      </w:rPr>
                      <w:t>4</w:t>
                    </w:r>
                    <w:r>
                      <w:rPr>
                        <w:color w:val="1A1A1A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307" w:rsidRDefault="0031130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EA7" w:rsidRDefault="00CA1050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73664" behindDoc="1" locked="0" layoutInCell="1" allowOverlap="1">
              <wp:simplePos x="0" y="0"/>
              <wp:positionH relativeFrom="page">
                <wp:posOffset>6923347</wp:posOffset>
              </wp:positionH>
              <wp:positionV relativeFrom="page">
                <wp:posOffset>10075719</wp:posOffset>
              </wp:positionV>
              <wp:extent cx="172085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0EA7" w:rsidRDefault="00CA1050">
                          <w:pPr>
                            <w:spacing w:before="33"/>
                            <w:ind w:left="127"/>
                            <w:rPr>
                              <w:sz w:val="20"/>
                            </w:rPr>
                          </w:pPr>
                          <w:r>
                            <w:rPr>
                              <w:color w:val="1C1C1C"/>
                              <w:spacing w:val="-10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C1C1C"/>
                              <w:spacing w:val="-10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C1C1C"/>
                              <w:spacing w:val="-10"/>
                              <w:w w:val="110"/>
                              <w:sz w:val="20"/>
                            </w:rPr>
                            <w:fldChar w:fldCharType="separate"/>
                          </w:r>
                          <w:r w:rsidR="00311307">
                            <w:rPr>
                              <w:noProof/>
                              <w:color w:val="1C1C1C"/>
                              <w:spacing w:val="-10"/>
                              <w:w w:val="110"/>
                              <w:sz w:val="20"/>
                            </w:rPr>
                            <w:t>6</w:t>
                          </w:r>
                          <w:r>
                            <w:rPr>
                              <w:color w:val="1C1C1C"/>
                              <w:spacing w:val="-10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45.15pt;margin-top:793.35pt;width:13.55pt;height:14.2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" filled="f" stroked="f">
              <v:path arrowok="t"/>
              <v:textbox inset="0,0,0,0">
                <w:txbxContent>
                  <w:p w:rsidR="00F30EA7" w:rsidRDefault="00CA1050">
                    <w:pPr>
                      <w:spacing w:before="33"/>
                      <w:ind w:left="127"/>
                      <w:rPr>
                        <w:sz w:val="20"/>
                      </w:rPr>
                    </w:pPr>
                    <w:r>
                      <w:rPr>
                        <w:color w:val="1C1C1C"/>
                        <w:spacing w:val="-10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color w:val="1C1C1C"/>
                        <w:spacing w:val="-10"/>
                        <w:w w:val="1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1C1C1C"/>
                        <w:spacing w:val="-10"/>
                        <w:w w:val="110"/>
                        <w:sz w:val="20"/>
                      </w:rPr>
                      <w:fldChar w:fldCharType="separate"/>
                    </w:r>
                    <w:r w:rsidR="00311307">
                      <w:rPr>
                        <w:noProof/>
                        <w:color w:val="1C1C1C"/>
                        <w:spacing w:val="-10"/>
                        <w:w w:val="110"/>
                        <w:sz w:val="20"/>
                      </w:rPr>
                      <w:t>6</w:t>
                    </w:r>
                    <w:r>
                      <w:rPr>
                        <w:color w:val="1C1C1C"/>
                        <w:spacing w:val="-10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756" w:rsidRDefault="00CA1050">
      <w:r>
        <w:separator/>
      </w:r>
    </w:p>
  </w:footnote>
  <w:footnote w:type="continuationSeparator" w:id="0">
    <w:p w:rsidR="007F2756" w:rsidRDefault="00CA1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307" w:rsidRDefault="0031130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EA7" w:rsidRDefault="00CA1050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72128" behindDoc="1" locked="0" layoutInCell="1" allowOverlap="1">
              <wp:simplePos x="0" y="0"/>
              <wp:positionH relativeFrom="page">
                <wp:posOffset>659946</wp:posOffset>
              </wp:positionH>
              <wp:positionV relativeFrom="page">
                <wp:posOffset>402752</wp:posOffset>
              </wp:positionV>
              <wp:extent cx="6316980" cy="3352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6980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0EA7" w:rsidRDefault="00CA1050">
                          <w:pPr>
                            <w:spacing w:before="9" w:line="252" w:lineRule="auto"/>
                            <w:ind w:left="2482" w:right="18" w:hanging="2462"/>
                            <w:rPr>
                              <w:sz w:val="16"/>
                            </w:rPr>
                          </w:pPr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>DGPA/SIAF/2025/011</w:t>
                          </w:r>
                          <w:r>
                            <w:rPr>
                              <w:color w:val="1D1D1D"/>
                              <w:spacing w:val="-2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>Preconisations</w:t>
                          </w:r>
                          <w:proofErr w:type="spellEnd"/>
                          <w:r>
                            <w:rPr>
                              <w:color w:val="1D1D1D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 xml:space="preserve">relatives au </w:t>
                          </w:r>
                          <w:r w:rsidR="00311307">
                            <w:rPr>
                              <w:color w:val="1D1D1D"/>
                              <w:w w:val="105"/>
                              <w:sz w:val="16"/>
                            </w:rPr>
                            <w:t>récolement</w:t>
                          </w:r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 xml:space="preserve"> des archives communales et intercommunales</w:t>
                          </w:r>
                          <w:r>
                            <w:rPr>
                              <w:color w:val="1D1D1D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D1D1D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1D1D1D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>effectuer suite aux elections municipales et</w:t>
                          </w:r>
                          <w:r>
                            <w:rPr>
                              <w:color w:val="1D1D1D"/>
                              <w:spacing w:val="4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>communautaires des 15 et</w:t>
                          </w:r>
                          <w:r>
                            <w:rPr>
                              <w:color w:val="1D1D1D"/>
                              <w:spacing w:val="4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D1D1D"/>
                              <w:w w:val="105"/>
                              <w:sz w:val="16"/>
                            </w:rPr>
                            <w:t>22 mars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.95pt;margin-top:31.7pt;width:497.4pt;height:26.4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" filled="f" stroked="f">
              <v:path arrowok="t"/>
              <v:textbox inset="0,0,0,0">
                <w:txbxContent>
                  <w:p w:rsidR="00F30EA7" w:rsidRDefault="00CA1050">
                    <w:pPr>
                      <w:spacing w:before="9" w:line="252" w:lineRule="auto"/>
                      <w:ind w:left="2482" w:right="18" w:hanging="2462"/>
                      <w:rPr>
                        <w:sz w:val="16"/>
                      </w:rPr>
                    </w:pPr>
                    <w:r>
                      <w:rPr>
                        <w:color w:val="1D1D1D"/>
                        <w:w w:val="105"/>
                        <w:sz w:val="16"/>
                      </w:rPr>
                      <w:t>DGPA/SIAF/2025/011</w:t>
                    </w:r>
                    <w:r>
                      <w:rPr>
                        <w:color w:val="1D1D1D"/>
                        <w:spacing w:val="-2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1D1D1D"/>
                        <w:w w:val="105"/>
                        <w:sz w:val="16"/>
                      </w:rPr>
                      <w:t xml:space="preserve">- </w:t>
                    </w:r>
                    <w:proofErr w:type="spellStart"/>
                    <w:r>
                      <w:rPr>
                        <w:color w:val="1D1D1D"/>
                        <w:w w:val="105"/>
                        <w:sz w:val="16"/>
                      </w:rPr>
                      <w:t>Preconisations</w:t>
                    </w:r>
                    <w:proofErr w:type="spellEnd"/>
                    <w:r>
                      <w:rPr>
                        <w:color w:val="1D1D1D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1D1D1D"/>
                        <w:w w:val="105"/>
                        <w:sz w:val="16"/>
                      </w:rPr>
                      <w:t xml:space="preserve">relatives au </w:t>
                    </w:r>
                    <w:r w:rsidR="00311307">
                      <w:rPr>
                        <w:color w:val="1D1D1D"/>
                        <w:w w:val="105"/>
                        <w:sz w:val="16"/>
                      </w:rPr>
                      <w:t>récolement</w:t>
                    </w:r>
                    <w:r>
                      <w:rPr>
                        <w:color w:val="1D1D1D"/>
                        <w:w w:val="105"/>
                        <w:sz w:val="16"/>
                      </w:rPr>
                      <w:t xml:space="preserve"> des archives communales et intercommunales</w:t>
                    </w:r>
                    <w:r>
                      <w:rPr>
                        <w:color w:val="1D1D1D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1D1D1D"/>
                        <w:sz w:val="26"/>
                      </w:rPr>
                      <w:t>a</w:t>
                    </w:r>
                    <w:r>
                      <w:rPr>
                        <w:rFonts w:ascii="Times New Roman"/>
                        <w:color w:val="1D1D1D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1D1D1D"/>
                        <w:w w:val="105"/>
                        <w:sz w:val="16"/>
                      </w:rPr>
                      <w:t>effectuer suite aux elections municipales et</w:t>
                    </w:r>
                    <w:r>
                      <w:rPr>
                        <w:color w:val="1D1D1D"/>
                        <w:spacing w:val="4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1D1D1D"/>
                        <w:w w:val="105"/>
                        <w:sz w:val="16"/>
                      </w:rPr>
                      <w:t>communautaires des 15 et</w:t>
                    </w:r>
                    <w:r>
                      <w:rPr>
                        <w:color w:val="1D1D1D"/>
                        <w:spacing w:val="4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1D1D1D"/>
                        <w:w w:val="105"/>
                        <w:sz w:val="16"/>
                      </w:rPr>
                      <w:t>22 mars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307" w:rsidRDefault="0031130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EA7" w:rsidRDefault="00CA1050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73152" behindDoc="1" locked="0" layoutInCell="1" allowOverlap="1">
              <wp:simplePos x="0" y="0"/>
              <wp:positionH relativeFrom="page">
                <wp:posOffset>659946</wp:posOffset>
              </wp:positionH>
              <wp:positionV relativeFrom="page">
                <wp:posOffset>494340</wp:posOffset>
              </wp:positionV>
              <wp:extent cx="6310630" cy="3352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0EA7" w:rsidRDefault="00CA1050">
                          <w:pPr>
                            <w:spacing w:before="9" w:line="252" w:lineRule="auto"/>
                            <w:ind w:left="2477" w:right="18" w:hanging="2458"/>
                            <w:rPr>
                              <w:sz w:val="16"/>
                            </w:rPr>
                          </w:pPr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>DGPA/SIAF/2025/011</w:t>
                          </w:r>
                          <w:r>
                            <w:rPr>
                              <w:color w:val="181818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>Preconisations</w:t>
                          </w:r>
                          <w:proofErr w:type="spellEnd"/>
                          <w:r>
                            <w:rPr>
                              <w:color w:val="181818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 xml:space="preserve">relatives au </w:t>
                          </w:r>
                          <w:proofErr w:type="spellStart"/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>recolement</w:t>
                          </w:r>
                          <w:proofErr w:type="spellEnd"/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 xml:space="preserve"> des archives communales et</w:t>
                          </w:r>
                          <w:r>
                            <w:rPr>
                              <w:color w:val="181818"/>
                              <w:spacing w:val="2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>intercommunales</w:t>
                          </w:r>
                          <w:r>
                            <w:rPr>
                              <w:color w:val="181818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/>
                              <w:color w:val="181818"/>
                              <w:sz w:val="26"/>
                            </w:rPr>
                            <w:t>a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/>
                              <w:color w:val="181818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 xml:space="preserve">effectuer suite aux </w:t>
                          </w:r>
                          <w:proofErr w:type="spellStart"/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>elections</w:t>
                          </w:r>
                          <w:proofErr w:type="spellEnd"/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 xml:space="preserve"> municipales et communautaires des 15 et</w:t>
                          </w:r>
                          <w:r>
                            <w:rPr>
                              <w:color w:val="181818"/>
                              <w:spacing w:val="4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05"/>
                              <w:sz w:val="16"/>
                            </w:rPr>
                            <w:t>22 mars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.95pt;margin-top:38.9pt;width:496.9pt;height:26.4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" filled="f" stroked="f">
              <v:path arrowok="t"/>
              <v:textbox inset="0,0,0,0">
                <w:txbxContent>
                  <w:p w:rsidR="00F30EA7" w:rsidRDefault="00CA1050">
                    <w:pPr>
                      <w:spacing w:before="9" w:line="252" w:lineRule="auto"/>
                      <w:ind w:left="2477" w:right="18" w:hanging="2458"/>
                      <w:rPr>
                        <w:sz w:val="16"/>
                      </w:rPr>
                    </w:pPr>
                    <w:r>
                      <w:rPr>
                        <w:color w:val="181818"/>
                        <w:w w:val="105"/>
                        <w:sz w:val="16"/>
                      </w:rPr>
                      <w:t>DGPA/SIAF/2025/011</w:t>
                    </w:r>
                    <w:r>
                      <w:rPr>
                        <w:color w:val="181818"/>
                        <w:spacing w:val="-1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181818"/>
                        <w:w w:val="105"/>
                        <w:sz w:val="16"/>
                      </w:rPr>
                      <w:t>- Preconisations</w:t>
                    </w:r>
                    <w:r>
                      <w:rPr>
                        <w:color w:val="18181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181818"/>
                        <w:w w:val="105"/>
                        <w:sz w:val="16"/>
                      </w:rPr>
                      <w:t>relatives au recolement des archives communales et</w:t>
                    </w:r>
                    <w:r>
                      <w:rPr>
                        <w:color w:val="181818"/>
                        <w:spacing w:val="2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181818"/>
                        <w:w w:val="105"/>
                        <w:sz w:val="16"/>
                      </w:rPr>
                      <w:t>intercommunales</w:t>
                    </w:r>
                    <w:r>
                      <w:rPr>
                        <w:color w:val="18181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181818"/>
                        <w:sz w:val="26"/>
                      </w:rPr>
                      <w:t>a</w:t>
                    </w:r>
                    <w:r>
                      <w:rPr>
                        <w:rFonts w:ascii="Times New Roman"/>
                        <w:color w:val="181818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color w:val="181818"/>
                        <w:w w:val="105"/>
                        <w:sz w:val="16"/>
                      </w:rPr>
                      <w:t>effectuer suite aux elections municipales et communautaires des 15 et</w:t>
                    </w:r>
                    <w:r>
                      <w:rPr>
                        <w:color w:val="181818"/>
                        <w:spacing w:val="4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181818"/>
                        <w:w w:val="105"/>
                        <w:sz w:val="16"/>
                      </w:rPr>
                      <w:t>22 mars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5543"/>
    <w:multiLevelType w:val="multilevel"/>
    <w:tmpl w:val="63E854D2"/>
    <w:lvl w:ilvl="0">
      <w:start w:val="1"/>
      <w:numFmt w:val="decimal"/>
      <w:lvlText w:val="%1."/>
      <w:lvlJc w:val="left"/>
      <w:pPr>
        <w:ind w:left="502" w:hanging="371"/>
        <w:jc w:val="left"/>
      </w:pPr>
      <w:rPr>
        <w:rFonts w:hint="default"/>
        <w:spacing w:val="-1"/>
        <w:w w:val="9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57" w:hanging="377"/>
        <w:jc w:val="right"/>
      </w:pPr>
      <w:rPr>
        <w:rFonts w:hint="default"/>
        <w:spacing w:val="-1"/>
        <w:w w:val="100"/>
        <w:lang w:val="fr-FR" w:eastAsia="en-US" w:bidi="ar-SA"/>
      </w:rPr>
    </w:lvl>
    <w:lvl w:ilvl="2">
      <w:numFmt w:val="bullet"/>
      <w:lvlText w:val="•"/>
      <w:lvlJc w:val="left"/>
      <w:pPr>
        <w:ind w:left="1594" w:hanging="3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688" w:hanging="3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82" w:hanging="3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76" w:hanging="3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70" w:hanging="3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64" w:hanging="3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58" w:hanging="37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A7"/>
    <w:rsid w:val="00063F09"/>
    <w:rsid w:val="00300C71"/>
    <w:rsid w:val="00311307"/>
    <w:rsid w:val="006A768A"/>
    <w:rsid w:val="00747918"/>
    <w:rsid w:val="007F2756"/>
    <w:rsid w:val="00CA1050"/>
    <w:rsid w:val="00EF7B55"/>
    <w:rsid w:val="00F3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55108"/>
  <w15:docId w15:val="{E52BB089-442D-401A-BE3C-12DC22F3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126"/>
      <w:ind w:left="144"/>
      <w:outlineLvl w:val="0"/>
    </w:pPr>
    <w:rPr>
      <w:b/>
      <w:bCs/>
      <w:sz w:val="21"/>
      <w:szCs w:val="21"/>
    </w:rPr>
  </w:style>
  <w:style w:type="paragraph" w:styleId="Titre2">
    <w:name w:val="heading 2"/>
    <w:basedOn w:val="Normal"/>
    <w:uiPriority w:val="1"/>
    <w:qFormat/>
    <w:pPr>
      <w:ind w:left="520" w:hanging="362"/>
      <w:outlineLvl w:val="1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Titre3">
    <w:name w:val="heading 3"/>
    <w:basedOn w:val="Normal"/>
    <w:uiPriority w:val="1"/>
    <w:qFormat/>
    <w:pPr>
      <w:ind w:left="447" w:hanging="371"/>
      <w:outlineLvl w:val="2"/>
    </w:pPr>
    <w:rPr>
      <w:b/>
      <w:bCs/>
      <w:i/>
      <w:i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Titre">
    <w:name w:val="Title"/>
    <w:basedOn w:val="Normal"/>
    <w:uiPriority w:val="1"/>
    <w:qFormat/>
    <w:pPr>
      <w:spacing w:before="83"/>
      <w:ind w:left="92" w:firstLine="4"/>
    </w:pPr>
    <w:rPr>
      <w:b/>
      <w:bCs/>
    </w:rPr>
  </w:style>
  <w:style w:type="paragraph" w:styleId="Paragraphedeliste">
    <w:name w:val="List Paragraph"/>
    <w:basedOn w:val="Normal"/>
    <w:uiPriority w:val="1"/>
    <w:qFormat/>
    <w:pPr>
      <w:ind w:left="553" w:hanging="40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113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1307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113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1307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961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Du Finistère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KEROUE Gaela</dc:creator>
  <cp:lastModifiedBy>KEROUE Gaela</cp:lastModifiedBy>
  <cp:revision>7</cp:revision>
  <dcterms:created xsi:type="dcterms:W3CDTF">2026-03-05T09:04:00Z</dcterms:created>
  <dcterms:modified xsi:type="dcterms:W3CDTF">2026-03-05T09:22:00Z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2025-11-26T00:00:00Z</vt:filetime>
  </property>
</Properties>
</file>